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CF8" w:rsidRPr="00633CF8" w:rsidRDefault="00633CF8" w:rsidP="00633CF8">
      <w:pPr>
        <w:spacing w:after="0" w:line="240" w:lineRule="auto"/>
        <w:rPr>
          <w:rFonts w:ascii="Times New Roman" w:hAnsi="Times New Roman" w:cs="Times New Roman"/>
          <w:b/>
          <w:sz w:val="28"/>
          <w:szCs w:val="28"/>
        </w:rPr>
      </w:pPr>
      <w:r w:rsidRPr="00633CF8">
        <w:rPr>
          <w:rFonts w:ascii="Times New Roman" w:hAnsi="Times New Roman" w:cs="Times New Roman"/>
          <w:b/>
          <w:sz w:val="28"/>
          <w:szCs w:val="28"/>
        </w:rPr>
        <w:t>Học viện Cán bộ TP.HCM</w:t>
      </w:r>
    </w:p>
    <w:p w:rsidR="00633CF8" w:rsidRPr="00633CF8" w:rsidRDefault="00633CF8" w:rsidP="00633CF8">
      <w:pPr>
        <w:spacing w:after="0" w:line="240" w:lineRule="auto"/>
        <w:rPr>
          <w:rFonts w:ascii="Times New Roman" w:hAnsi="Times New Roman" w:cs="Times New Roman"/>
          <w:b/>
          <w:sz w:val="28"/>
          <w:szCs w:val="28"/>
        </w:rPr>
      </w:pPr>
      <w:r w:rsidRPr="00633CF8">
        <w:rPr>
          <w:rFonts w:ascii="Times New Roman" w:hAnsi="Times New Roman" w:cs="Times New Roman"/>
          <w:b/>
          <w:sz w:val="28"/>
          <w:szCs w:val="28"/>
        </w:rPr>
        <w:t>Lớp TC 95</w:t>
      </w:r>
    </w:p>
    <w:p w:rsidR="00633CF8" w:rsidRDefault="00633CF8" w:rsidP="00633CF8">
      <w:pPr>
        <w:spacing w:after="0" w:line="240" w:lineRule="auto"/>
        <w:rPr>
          <w:rFonts w:ascii="Times New Roman" w:hAnsi="Times New Roman" w:cs="Times New Roman"/>
          <w:b/>
          <w:sz w:val="28"/>
          <w:szCs w:val="28"/>
        </w:rPr>
      </w:pPr>
      <w:r w:rsidRPr="00633CF8">
        <w:rPr>
          <w:rFonts w:ascii="Times New Roman" w:hAnsi="Times New Roman" w:cs="Times New Roman"/>
          <w:b/>
          <w:sz w:val="28"/>
          <w:szCs w:val="28"/>
        </w:rPr>
        <w:t>Họ tên học viên: Nguyễn Thị Hoa</w:t>
      </w:r>
    </w:p>
    <w:p w:rsidR="00633CF8" w:rsidRPr="00633CF8" w:rsidRDefault="00633CF8" w:rsidP="00633CF8">
      <w:pPr>
        <w:spacing w:after="0" w:line="240" w:lineRule="auto"/>
        <w:rPr>
          <w:rFonts w:ascii="Times New Roman" w:hAnsi="Times New Roman" w:cs="Times New Roman"/>
          <w:b/>
          <w:sz w:val="28"/>
          <w:szCs w:val="28"/>
        </w:rPr>
      </w:pPr>
    </w:p>
    <w:p w:rsidR="00633CF8" w:rsidRPr="00633CF8" w:rsidRDefault="00633CF8" w:rsidP="00F30F70">
      <w:pPr>
        <w:spacing w:after="0" w:line="240" w:lineRule="auto"/>
        <w:ind w:firstLine="720"/>
        <w:jc w:val="center"/>
        <w:rPr>
          <w:rFonts w:ascii="Times New Roman" w:hAnsi="Times New Roman" w:cs="Times New Roman"/>
          <w:b/>
          <w:sz w:val="32"/>
          <w:szCs w:val="32"/>
        </w:rPr>
      </w:pPr>
      <w:r w:rsidRPr="00633CF8">
        <w:rPr>
          <w:rFonts w:ascii="Times New Roman" w:hAnsi="Times New Roman" w:cs="Times New Roman"/>
          <w:b/>
          <w:sz w:val="32"/>
          <w:szCs w:val="32"/>
        </w:rPr>
        <w:t xml:space="preserve">ĐỀ CƯƠNG </w:t>
      </w:r>
      <w:r w:rsidR="00F30F70" w:rsidRPr="00633CF8">
        <w:rPr>
          <w:rFonts w:ascii="Times New Roman" w:hAnsi="Times New Roman" w:cs="Times New Roman"/>
          <w:b/>
          <w:sz w:val="32"/>
          <w:szCs w:val="32"/>
        </w:rPr>
        <w:t xml:space="preserve">THẢO LUẬN </w:t>
      </w:r>
    </w:p>
    <w:p w:rsidR="00F30F70" w:rsidRDefault="00F30F70" w:rsidP="00F30F70">
      <w:pPr>
        <w:spacing w:after="0" w:line="240" w:lineRule="auto"/>
        <w:ind w:firstLine="720"/>
        <w:jc w:val="center"/>
        <w:rPr>
          <w:rFonts w:ascii="Times New Roman" w:hAnsi="Times New Roman" w:cs="Times New Roman"/>
          <w:b/>
          <w:sz w:val="32"/>
          <w:szCs w:val="32"/>
        </w:rPr>
      </w:pPr>
      <w:r w:rsidRPr="00633CF8">
        <w:rPr>
          <w:rFonts w:ascii="Times New Roman" w:hAnsi="Times New Roman" w:cs="Times New Roman"/>
          <w:b/>
          <w:sz w:val="32"/>
          <w:szCs w:val="32"/>
        </w:rPr>
        <w:t>MÔN HỌC</w:t>
      </w:r>
      <w:r w:rsidR="00633CF8" w:rsidRPr="00633CF8">
        <w:rPr>
          <w:rFonts w:ascii="Times New Roman" w:hAnsi="Times New Roman" w:cs="Times New Roman"/>
          <w:b/>
          <w:sz w:val="32"/>
          <w:szCs w:val="32"/>
        </w:rPr>
        <w:t>:</w:t>
      </w:r>
      <w:r w:rsidRPr="00633CF8">
        <w:rPr>
          <w:rFonts w:ascii="Times New Roman" w:hAnsi="Times New Roman" w:cs="Times New Roman"/>
          <w:b/>
          <w:sz w:val="32"/>
          <w:szCs w:val="32"/>
        </w:rPr>
        <w:t xml:space="preserve"> TƯ TƯỞNG HỒ CHÍ MINH</w:t>
      </w:r>
    </w:p>
    <w:p w:rsidR="00633CF8" w:rsidRPr="00633CF8" w:rsidRDefault="00633CF8" w:rsidP="00F30F70">
      <w:pPr>
        <w:spacing w:after="0" w:line="240" w:lineRule="auto"/>
        <w:ind w:firstLine="720"/>
        <w:jc w:val="center"/>
        <w:rPr>
          <w:rFonts w:ascii="Times New Roman" w:hAnsi="Times New Roman" w:cs="Times New Roman"/>
          <w:b/>
          <w:sz w:val="32"/>
          <w:szCs w:val="32"/>
        </w:rPr>
      </w:pPr>
    </w:p>
    <w:p w:rsidR="00F43C3F" w:rsidRPr="00500933" w:rsidRDefault="00A963E7" w:rsidP="00A963E7">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Câu 1: Phân tích nội dung khái niệm và quá trình hình thành, phát triển tư tưởng Hồ Chí Minh? Liên hệ bản thân đồng chí?</w:t>
      </w:r>
    </w:p>
    <w:p w:rsidR="00A963E7" w:rsidRPr="00500933" w:rsidRDefault="00A963E7" w:rsidP="00A963E7">
      <w:pPr>
        <w:pStyle w:val="NormalWeb"/>
        <w:shd w:val="clear" w:color="auto" w:fill="FFFFFF"/>
        <w:spacing w:before="0" w:beforeAutospacing="0" w:after="0" w:afterAutospacing="0"/>
        <w:ind w:firstLine="720"/>
        <w:jc w:val="both"/>
        <w:rPr>
          <w:rStyle w:val="Strong"/>
          <w:b w:val="0"/>
          <w:i/>
          <w:color w:val="000000"/>
        </w:rPr>
      </w:pPr>
      <w:r w:rsidRPr="00500933">
        <w:rPr>
          <w:rStyle w:val="Strong"/>
          <w:b w:val="0"/>
          <w:i/>
          <w:color w:val="000000"/>
        </w:rPr>
        <w:t>Khái niệm tư tưởng Hồ Chí Minh:</w:t>
      </w:r>
    </w:p>
    <w:p w:rsidR="00A963E7" w:rsidRPr="00500933" w:rsidRDefault="00A963E7" w:rsidP="00A963E7">
      <w:pPr>
        <w:shd w:val="clear" w:color="auto" w:fill="FFFFFF"/>
        <w:spacing w:after="0" w:line="240" w:lineRule="auto"/>
        <w:ind w:firstLine="720"/>
        <w:jc w:val="both"/>
        <w:rPr>
          <w:rFonts w:ascii="Times New Roman" w:hAnsi="Times New Roman" w:cs="Times New Roman"/>
          <w:color w:val="000000"/>
          <w:sz w:val="24"/>
          <w:szCs w:val="24"/>
        </w:rPr>
      </w:pPr>
      <w:r w:rsidRPr="00500933">
        <w:rPr>
          <w:rStyle w:val="apple-converted-space"/>
          <w:rFonts w:ascii="Times New Roman" w:hAnsi="Times New Roman" w:cs="Times New Roman"/>
          <w:color w:val="000000"/>
          <w:sz w:val="24"/>
          <w:szCs w:val="24"/>
        </w:rPr>
        <w:t xml:space="preserve">Tại Đại hội </w:t>
      </w:r>
      <w:r w:rsidRPr="00500933">
        <w:rPr>
          <w:rFonts w:ascii="Times New Roman" w:hAnsi="Times New Roman" w:cs="Times New Roman"/>
          <w:color w:val="000000"/>
          <w:sz w:val="24"/>
          <w:szCs w:val="24"/>
          <w:shd w:val="clear" w:color="auto" w:fill="FDFDFD"/>
        </w:rPr>
        <w:t>đại biểu toàn quốc lần thứ XI,  khái niệm tư tưởng HCM được Đảng ta khái quát lại trong Cương lĩnh xây dựng đất nước</w:t>
      </w:r>
      <w:r w:rsidRPr="00500933">
        <w:rPr>
          <w:rStyle w:val="apple-converted-space"/>
          <w:rFonts w:ascii="Times New Roman" w:hAnsi="Times New Roman" w:cs="Times New Roman"/>
          <w:color w:val="000000"/>
          <w:sz w:val="24"/>
          <w:szCs w:val="24"/>
        </w:rPr>
        <w:t xml:space="preserve"> trong thời kỳ quá độ lên CNXH</w:t>
      </w:r>
      <w:r w:rsidR="00633CF8">
        <w:rPr>
          <w:rStyle w:val="apple-converted-space"/>
          <w:rFonts w:ascii="Times New Roman" w:hAnsi="Times New Roman" w:cs="Times New Roman"/>
          <w:color w:val="000000"/>
          <w:sz w:val="24"/>
          <w:szCs w:val="24"/>
        </w:rPr>
        <w:t>:</w:t>
      </w:r>
    </w:p>
    <w:p w:rsidR="00A963E7"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Style w:val="apple-converted-space"/>
          <w:rFonts w:ascii="Times New Roman" w:hAnsi="Times New Roman" w:cs="Times New Roman"/>
          <w:color w:val="000000"/>
          <w:sz w:val="24"/>
          <w:szCs w:val="24"/>
          <w:shd w:val="clear" w:color="auto" w:fill="FFFFFF"/>
        </w:rPr>
        <w:t> </w:t>
      </w:r>
      <w:r w:rsidR="00AC6788">
        <w:rPr>
          <w:rStyle w:val="apple-converted-space"/>
          <w:rFonts w:ascii="Times New Roman" w:hAnsi="Times New Roman" w:cs="Times New Roman"/>
          <w:color w:val="000000"/>
          <w:sz w:val="24"/>
          <w:szCs w:val="24"/>
          <w:shd w:val="clear" w:color="auto" w:fill="FFFFFF"/>
        </w:rPr>
        <w:t>“</w:t>
      </w:r>
      <w:r w:rsidRPr="00500933">
        <w:rPr>
          <w:rFonts w:ascii="Times New Roman" w:hAnsi="Times New Roman" w:cs="Times New Roman"/>
          <w:color w:val="000000"/>
          <w:sz w:val="24"/>
          <w:szCs w:val="24"/>
          <w:shd w:val="clear" w:color="auto" w:fill="FFFFFF"/>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p>
    <w:p w:rsidR="00AC6788" w:rsidRPr="00AC6788" w:rsidRDefault="00AC6788" w:rsidP="00A963E7">
      <w:pPr>
        <w:spacing w:after="0" w:line="240" w:lineRule="auto"/>
        <w:ind w:firstLine="720"/>
        <w:jc w:val="both"/>
        <w:rPr>
          <w:rFonts w:ascii="Times New Roman" w:hAnsi="Times New Roman" w:cs="Times New Roman"/>
          <w:i/>
          <w:color w:val="000000"/>
          <w:sz w:val="24"/>
          <w:szCs w:val="24"/>
          <w:shd w:val="clear" w:color="auto" w:fill="FFFFFF"/>
        </w:rPr>
      </w:pPr>
      <w:r w:rsidRPr="00AC6788">
        <w:rPr>
          <w:rFonts w:ascii="Times New Roman" w:hAnsi="Times New Roman" w:cs="Times New Roman"/>
          <w:i/>
          <w:color w:val="000000"/>
          <w:sz w:val="24"/>
          <w:szCs w:val="24"/>
          <w:shd w:val="clear" w:color="auto" w:fill="FFFFFF"/>
        </w:rPr>
        <w:t>Phân tích:</w:t>
      </w:r>
    </w:p>
    <w:p w:rsidR="00A963E7" w:rsidRPr="00500933" w:rsidRDefault="00AC6788" w:rsidP="00A963E7">
      <w:pPr>
        <w:shd w:val="clear" w:color="auto" w:fill="FFFFFF"/>
        <w:spacing w:after="0" w:line="240" w:lineRule="auto"/>
        <w:ind w:firstLine="720"/>
        <w:jc w:val="both"/>
        <w:rPr>
          <w:rFonts w:ascii="Times New Roman" w:hAnsi="Times New Roman" w:cs="Times New Roman"/>
          <w:b/>
          <w:color w:val="000000"/>
          <w:sz w:val="24"/>
          <w:szCs w:val="24"/>
        </w:rPr>
      </w:pPr>
      <w:r>
        <w:rPr>
          <w:rFonts w:ascii="Times New Roman" w:hAnsi="Times New Roman" w:cs="Times New Roman"/>
          <w:b/>
          <w:color w:val="000000"/>
          <w:sz w:val="24"/>
          <w:szCs w:val="24"/>
        </w:rPr>
        <w:t>* B</w:t>
      </w:r>
      <w:r w:rsidR="00A963E7" w:rsidRPr="00500933">
        <w:rPr>
          <w:rFonts w:ascii="Times New Roman" w:hAnsi="Times New Roman" w:cs="Times New Roman"/>
          <w:b/>
          <w:color w:val="000000"/>
          <w:sz w:val="24"/>
          <w:szCs w:val="24"/>
        </w:rPr>
        <w:t>ản chất CMKH trong TTHCM:</w:t>
      </w:r>
    </w:p>
    <w:p w:rsidR="00A963E7" w:rsidRPr="00500933" w:rsidRDefault="00AC6788" w:rsidP="00A963E7">
      <w:pPr>
        <w:spacing w:after="0" w:line="240" w:lineRule="auto"/>
        <w:ind w:firstLine="72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t>
      </w:r>
      <w:r w:rsidR="00A963E7" w:rsidRPr="00500933">
        <w:rPr>
          <w:rFonts w:ascii="Times New Roman" w:hAnsi="Times New Roman" w:cs="Times New Roman"/>
          <w:color w:val="000000"/>
          <w:sz w:val="24"/>
          <w:szCs w:val="24"/>
          <w:shd w:val="clear" w:color="auto" w:fill="FFFFFF"/>
        </w:rPr>
        <w:t>Về cấu trúc, bản chất cách mạng, kh</w:t>
      </w:r>
      <w:r>
        <w:rPr>
          <w:rFonts w:ascii="Times New Roman" w:hAnsi="Times New Roman" w:cs="Times New Roman"/>
          <w:color w:val="000000"/>
          <w:sz w:val="24"/>
          <w:szCs w:val="24"/>
          <w:shd w:val="clear" w:color="auto" w:fill="FFFFFF"/>
        </w:rPr>
        <w:t>o</w:t>
      </w:r>
      <w:r w:rsidR="00A963E7" w:rsidRPr="00500933">
        <w:rPr>
          <w:rFonts w:ascii="Times New Roman" w:hAnsi="Times New Roman" w:cs="Times New Roman"/>
          <w:color w:val="000000"/>
          <w:sz w:val="24"/>
          <w:szCs w:val="24"/>
          <w:shd w:val="clear" w:color="auto" w:fill="FFFFFF"/>
        </w:rPr>
        <w:t xml:space="preserve">a học và nội dung của TTHCM: là hệ thống quan điểm toàn diện và sâu sắc về những vấn đề cơ bản của cách mạng Việt Nam, </w:t>
      </w:r>
      <w:r>
        <w:rPr>
          <w:rFonts w:ascii="Times New Roman" w:hAnsi="Times New Roman" w:cs="Times New Roman"/>
          <w:color w:val="000000"/>
          <w:sz w:val="24"/>
          <w:szCs w:val="24"/>
          <w:shd w:val="clear" w:color="auto" w:fill="FFFFFF"/>
        </w:rPr>
        <w:t>đ</w:t>
      </w:r>
      <w:r w:rsidR="00A963E7" w:rsidRPr="00500933">
        <w:rPr>
          <w:rFonts w:ascii="Times New Roman" w:hAnsi="Times New Roman" w:cs="Times New Roman"/>
          <w:color w:val="000000"/>
          <w:sz w:val="24"/>
          <w:szCs w:val="24"/>
          <w:shd w:val="clear" w:color="auto" w:fill="FFFFFF"/>
        </w:rPr>
        <w:t>ó là kết quả sự vận dụng sáng tạo CN Mác - Lênin vào điều kiện cụ thể nước ta; Kế thừa và phát triển các giá trị truyền thống tốt đẹp của dân tộc; dựng nước, giữ nước, bảo vệ tổ quốc. Tiếp thu tinh hoa văn hóa nhân loại: nho giáo, phật giáo, VH phương đông – phương tây.</w:t>
      </w:r>
    </w:p>
    <w:p w:rsidR="00A963E7" w:rsidRPr="00500933" w:rsidRDefault="00AC6788" w:rsidP="00A963E7">
      <w:pPr>
        <w:spacing w:after="0" w:line="240" w:lineRule="auto"/>
        <w:ind w:firstLine="72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t>
      </w:r>
      <w:r w:rsidR="00A963E7" w:rsidRPr="00500933">
        <w:rPr>
          <w:rFonts w:ascii="Times New Roman" w:hAnsi="Times New Roman" w:cs="Times New Roman"/>
          <w:color w:val="000000"/>
          <w:sz w:val="24"/>
          <w:szCs w:val="24"/>
          <w:shd w:val="clear" w:color="auto" w:fill="FFFFFF"/>
        </w:rPr>
        <w:t>Về nội dung: là tư tưởng về giải phóng dân tộc, giải phóng giai cấp, giải phóng con người. Nội dung TTHCM bao gồm hệ thống các quan điểm cơ bản về chính trị (đường lối cách mạng đối nội, đối ngoại, xây dựng lực lượng cách mạng, xây dựng nhà nước), các quan điểm về kinh tế, văn hóa, xây dựng con người XHCN... và phương pháp cách mạng Hồ Chí Minh.</w:t>
      </w:r>
    </w:p>
    <w:p w:rsidR="00A963E7" w:rsidRPr="00500933" w:rsidRDefault="00AC6788" w:rsidP="00A963E7">
      <w:pPr>
        <w:shd w:val="clear" w:color="auto" w:fill="FFFFFF"/>
        <w:spacing w:after="0" w:line="240" w:lineRule="auto"/>
        <w:ind w:firstLine="720"/>
        <w:jc w:val="both"/>
        <w:rPr>
          <w:rFonts w:ascii="Times New Roman" w:hAnsi="Times New Roman" w:cs="Times New Roman"/>
          <w:b/>
          <w:color w:val="000000"/>
          <w:sz w:val="24"/>
          <w:szCs w:val="24"/>
        </w:rPr>
      </w:pPr>
      <w:r>
        <w:rPr>
          <w:rFonts w:ascii="Times New Roman" w:hAnsi="Times New Roman" w:cs="Times New Roman"/>
          <w:b/>
          <w:color w:val="000000"/>
          <w:sz w:val="24"/>
          <w:szCs w:val="24"/>
        </w:rPr>
        <w:t>*</w:t>
      </w:r>
      <w:r w:rsidR="00A963E7" w:rsidRPr="00500933">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V</w:t>
      </w:r>
      <w:r w:rsidR="00A963E7" w:rsidRPr="00500933">
        <w:rPr>
          <w:rFonts w:ascii="Times New Roman" w:hAnsi="Times New Roman" w:cs="Times New Roman"/>
          <w:b/>
          <w:color w:val="000000"/>
          <w:sz w:val="24"/>
          <w:szCs w:val="24"/>
        </w:rPr>
        <w:t>ai trò của HCM đối với CM, dân tộc</w:t>
      </w:r>
      <w:r>
        <w:rPr>
          <w:rFonts w:ascii="Times New Roman" w:hAnsi="Times New Roman" w:cs="Times New Roman"/>
          <w:b/>
          <w:color w:val="000000"/>
          <w:sz w:val="24"/>
          <w:szCs w:val="24"/>
        </w:rPr>
        <w:t xml:space="preserve"> </w:t>
      </w:r>
      <w:r w:rsidRPr="00500933">
        <w:rPr>
          <w:rFonts w:ascii="Times New Roman" w:hAnsi="Times New Roman" w:cs="Times New Roman"/>
          <w:b/>
          <w:color w:val="000000"/>
          <w:sz w:val="24"/>
          <w:szCs w:val="24"/>
        </w:rPr>
        <w:t>VN</w:t>
      </w:r>
      <w:r>
        <w:rPr>
          <w:rFonts w:ascii="Times New Roman" w:hAnsi="Times New Roman" w:cs="Times New Roman"/>
          <w:b/>
          <w:color w:val="000000"/>
          <w:sz w:val="24"/>
          <w:szCs w:val="24"/>
        </w:rPr>
        <w:t>:</w:t>
      </w:r>
    </w:p>
    <w:p w:rsidR="00A963E7" w:rsidRPr="00500933" w:rsidRDefault="00A963E7" w:rsidP="00A963E7">
      <w:pPr>
        <w:spacing w:after="0" w:line="240" w:lineRule="auto"/>
        <w:ind w:firstLine="720"/>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Tìm tòi con đường giải phóng dân tộc</w:t>
      </w:r>
    </w:p>
    <w:p w:rsidR="00A963E7" w:rsidRPr="00500933" w:rsidRDefault="00A963E7" w:rsidP="00A963E7">
      <w:pPr>
        <w:spacing w:after="0" w:line="240" w:lineRule="auto"/>
        <w:ind w:firstLine="720"/>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Truyền bá CNM- L cho thanh niên, công nhân, nhân dân VN.</w:t>
      </w:r>
    </w:p>
    <w:p w:rsidR="00A963E7" w:rsidRPr="00500933" w:rsidRDefault="00A963E7" w:rsidP="00A963E7">
      <w:pPr>
        <w:spacing w:after="0" w:line="240" w:lineRule="auto"/>
        <w:ind w:firstLine="720"/>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Thành lập chính Đảng của Việt nam</w:t>
      </w:r>
    </w:p>
    <w:p w:rsidR="00A963E7" w:rsidRPr="00500933" w:rsidRDefault="00A963E7" w:rsidP="00A963E7">
      <w:pPr>
        <w:spacing w:after="0" w:line="240" w:lineRule="auto"/>
        <w:ind w:firstLine="720"/>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Vạch ra đường lối, chủ trương, chiến lược, sách lược giành độc lập.</w:t>
      </w:r>
    </w:p>
    <w:p w:rsidR="00A963E7" w:rsidRPr="00500933" w:rsidRDefault="00A963E7" w:rsidP="00A963E7">
      <w:pPr>
        <w:spacing w:after="0" w:line="240" w:lineRule="auto"/>
        <w:ind w:firstLine="720"/>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Khai sinh nước CHDCND đánh dấu vị trí của Việt nam trên Quốc tế.</w:t>
      </w:r>
    </w:p>
    <w:p w:rsidR="00A963E7" w:rsidRPr="00500933" w:rsidRDefault="00A963E7" w:rsidP="00A963E7">
      <w:pPr>
        <w:spacing w:after="0" w:line="240" w:lineRule="auto"/>
        <w:ind w:firstLine="720"/>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Lãnh đạo CMVN giành thắng lợi to lớn.</w:t>
      </w:r>
    </w:p>
    <w:p w:rsidR="00A963E7" w:rsidRPr="00500933" w:rsidRDefault="00A963E7" w:rsidP="00A963E7">
      <w:pPr>
        <w:spacing w:after="0" w:line="240" w:lineRule="auto"/>
        <w:ind w:firstLine="720"/>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Quan tâm chính trị, kinh tế, văn hóa đời sống người dân.</w:t>
      </w:r>
    </w:p>
    <w:p w:rsidR="00A963E7" w:rsidRPr="00500933" w:rsidRDefault="00A963E7" w:rsidP="00A963E7">
      <w:pPr>
        <w:spacing w:after="0" w:line="240" w:lineRule="auto"/>
        <w:ind w:firstLine="720"/>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Bắt tay xây dựng XHCN ở VN</w:t>
      </w:r>
    </w:p>
    <w:p w:rsidR="00A963E7" w:rsidRPr="00500933" w:rsidRDefault="00A963E7" w:rsidP="00A963E7">
      <w:pPr>
        <w:spacing w:after="0" w:line="240" w:lineRule="auto"/>
        <w:ind w:firstLine="720"/>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Đoàn kết dân tộc</w:t>
      </w:r>
    </w:p>
    <w:p w:rsidR="00A963E7" w:rsidRPr="00500933" w:rsidRDefault="00AC6788" w:rsidP="00A963E7">
      <w:pPr>
        <w:shd w:val="clear" w:color="auto" w:fill="FFFFFF"/>
        <w:spacing w:after="0" w:line="240" w:lineRule="auto"/>
        <w:ind w:firstLine="720"/>
        <w:jc w:val="both"/>
        <w:rPr>
          <w:rFonts w:ascii="Times New Roman" w:hAnsi="Times New Roman" w:cs="Times New Roman"/>
          <w:b/>
          <w:color w:val="000000"/>
          <w:sz w:val="24"/>
          <w:szCs w:val="24"/>
        </w:rPr>
      </w:pPr>
      <w:r>
        <w:rPr>
          <w:rFonts w:ascii="Times New Roman" w:hAnsi="Times New Roman" w:cs="Times New Roman"/>
          <w:b/>
          <w:color w:val="000000"/>
          <w:sz w:val="24"/>
          <w:szCs w:val="24"/>
        </w:rPr>
        <w:t>*</w:t>
      </w:r>
      <w:r w:rsidR="00A963E7" w:rsidRPr="00500933">
        <w:rPr>
          <w:rFonts w:ascii="Times New Roman" w:hAnsi="Times New Roman" w:cs="Times New Roman"/>
          <w:b/>
          <w:color w:val="000000"/>
          <w:sz w:val="24"/>
          <w:szCs w:val="24"/>
        </w:rPr>
        <w:t xml:space="preserve"> Giá trị của TTHCM đối với dân tộc VN</w:t>
      </w:r>
    </w:p>
    <w:p w:rsidR="00A963E7" w:rsidRPr="00500933" w:rsidRDefault="00A963E7" w:rsidP="00A963E7">
      <w:pPr>
        <w:spacing w:after="0" w:line="240" w:lineRule="auto"/>
        <w:ind w:firstLine="720"/>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Đại hội VII: TT HCM là nền tảng, kim chỉ nam.</w:t>
      </w:r>
    </w:p>
    <w:p w:rsidR="00A963E7" w:rsidRDefault="00A963E7" w:rsidP="00A963E7">
      <w:pPr>
        <w:spacing w:after="0" w:line="240" w:lineRule="auto"/>
        <w:ind w:firstLine="720"/>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Gắn liền trong giữ, xây dựng và phát triển đất nước.</w:t>
      </w:r>
    </w:p>
    <w:p w:rsidR="00A963E7" w:rsidRPr="00500933" w:rsidRDefault="00C13ABA" w:rsidP="00A963E7">
      <w:pPr>
        <w:spacing w:after="0" w:line="24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Tư tưởng Hồ Chí Minh </w:t>
      </w:r>
      <w:r w:rsidR="00A963E7" w:rsidRPr="00500933">
        <w:rPr>
          <w:rFonts w:ascii="Times New Roman" w:hAnsi="Times New Roman" w:cs="Times New Roman"/>
          <w:color w:val="000000"/>
          <w:sz w:val="24"/>
          <w:szCs w:val="24"/>
          <w:shd w:val="clear" w:color="auto" w:fill="FFFFFF"/>
        </w:rPr>
        <w:t xml:space="preserve">là </w:t>
      </w:r>
      <w:r w:rsidR="00C0202E">
        <w:rPr>
          <w:rFonts w:ascii="Times New Roman" w:hAnsi="Times New Roman" w:cs="Times New Roman"/>
          <w:color w:val="000000"/>
          <w:sz w:val="24"/>
          <w:szCs w:val="24"/>
          <w:shd w:val="clear" w:color="auto" w:fill="FFFFFF"/>
        </w:rPr>
        <w:t>một di sản tinh thần văn hóa</w:t>
      </w:r>
      <w:r>
        <w:rPr>
          <w:rFonts w:ascii="Times New Roman" w:hAnsi="Times New Roman" w:cs="Times New Roman"/>
          <w:color w:val="000000"/>
          <w:sz w:val="24"/>
          <w:szCs w:val="24"/>
          <w:shd w:val="clear" w:color="auto" w:fill="FFFFFF"/>
        </w:rPr>
        <w:t xml:space="preserve">, </w:t>
      </w:r>
      <w:r w:rsidR="00C0202E">
        <w:rPr>
          <w:rFonts w:ascii="Times New Roman" w:hAnsi="Times New Roman" w:cs="Times New Roman"/>
          <w:color w:val="000000"/>
          <w:sz w:val="24"/>
          <w:szCs w:val="24"/>
          <w:shd w:val="clear" w:color="auto" w:fill="FFFFFF"/>
        </w:rPr>
        <w:t>một hệ thống tư tưởng xuyên suốt và nhất quán trong tư duy lý luận và hoạt động thực tiễn, có</w:t>
      </w:r>
      <w:r>
        <w:rPr>
          <w:rFonts w:ascii="Times New Roman" w:hAnsi="Times New Roman" w:cs="Times New Roman"/>
          <w:color w:val="000000"/>
          <w:sz w:val="24"/>
          <w:szCs w:val="24"/>
          <w:shd w:val="clear" w:color="auto" w:fill="FFFFFF"/>
        </w:rPr>
        <w:t xml:space="preserve"> giá trị bền vững</w:t>
      </w:r>
      <w:r w:rsidR="00A963E7" w:rsidRPr="00500933">
        <w:rPr>
          <w:rFonts w:ascii="Times New Roman" w:hAnsi="Times New Roman" w:cs="Times New Roman"/>
          <w:color w:val="000000"/>
          <w:sz w:val="24"/>
          <w:szCs w:val="24"/>
          <w:shd w:val="clear" w:color="auto" w:fill="FFFFFF"/>
        </w:rPr>
        <w:t xml:space="preserve">, </w:t>
      </w:r>
      <w:r w:rsidR="00C0202E">
        <w:rPr>
          <w:rFonts w:ascii="Times New Roman" w:hAnsi="Times New Roman" w:cs="Times New Roman"/>
          <w:color w:val="000000"/>
          <w:sz w:val="24"/>
          <w:szCs w:val="24"/>
          <w:shd w:val="clear" w:color="auto" w:fill="FFFFFF"/>
        </w:rPr>
        <w:t xml:space="preserve">trở thành chiến lược cách mạng của Đảng ta </w:t>
      </w:r>
      <w:r>
        <w:rPr>
          <w:rFonts w:ascii="Times New Roman" w:hAnsi="Times New Roman" w:cs="Times New Roman"/>
          <w:color w:val="000000"/>
          <w:sz w:val="24"/>
          <w:szCs w:val="24"/>
          <w:shd w:val="clear" w:color="auto" w:fill="FFFFFF"/>
        </w:rPr>
        <w:t>trong sự nghiệp bảo vệ và xây dựng Tổ quốc VN.</w:t>
      </w:r>
    </w:p>
    <w:p w:rsidR="00A963E7" w:rsidRPr="00C13ABA" w:rsidRDefault="00A963E7" w:rsidP="00C13ABA">
      <w:pPr>
        <w:pStyle w:val="ListParagraph"/>
        <w:numPr>
          <w:ilvl w:val="0"/>
          <w:numId w:val="10"/>
        </w:numPr>
        <w:spacing w:after="0" w:line="240" w:lineRule="auto"/>
        <w:jc w:val="both"/>
        <w:rPr>
          <w:rFonts w:ascii="Times New Roman" w:hAnsi="Times New Roman" w:cs="Times New Roman"/>
          <w:b/>
          <w:color w:val="000000"/>
          <w:sz w:val="24"/>
          <w:szCs w:val="24"/>
          <w:shd w:val="clear" w:color="auto" w:fill="FFFFFF"/>
        </w:rPr>
      </w:pPr>
      <w:r w:rsidRPr="00C13ABA">
        <w:rPr>
          <w:rFonts w:ascii="Times New Roman" w:hAnsi="Times New Roman" w:cs="Times New Roman"/>
          <w:b/>
          <w:color w:val="000000"/>
          <w:sz w:val="24"/>
          <w:szCs w:val="24"/>
          <w:shd w:val="clear" w:color="auto" w:fill="FFFFFF"/>
        </w:rPr>
        <w:t>Quá trình hình thành và phát triển của tư tưởng Hồ Chí Minh.</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Tư tưởng Hồ Chí Minh không hình thành ngay một lúc mà đã trải qua một quá trình tìm tòi, xác lập, phát triển</w:t>
      </w:r>
      <w:r w:rsidR="00C13ABA">
        <w:rPr>
          <w:rFonts w:ascii="Times New Roman" w:hAnsi="Times New Roman" w:cs="Times New Roman"/>
          <w:color w:val="000000"/>
          <w:sz w:val="24"/>
          <w:szCs w:val="24"/>
          <w:shd w:val="clear" w:color="auto" w:fill="FFFFFF"/>
        </w:rPr>
        <w:t>,</w:t>
      </w:r>
      <w:r w:rsidRPr="00500933">
        <w:rPr>
          <w:rFonts w:ascii="Times New Roman" w:hAnsi="Times New Roman" w:cs="Times New Roman"/>
          <w:color w:val="000000"/>
          <w:sz w:val="24"/>
          <w:szCs w:val="24"/>
          <w:shd w:val="clear" w:color="auto" w:fill="FFFFFF"/>
        </w:rPr>
        <w:t xml:space="preserve"> hoàn thiện, gắn liền với quá trình hoạt động cách mạng phong phú của người.</w:t>
      </w:r>
    </w:p>
    <w:p w:rsidR="00A963E7" w:rsidRPr="00C13ABA" w:rsidRDefault="00A963E7" w:rsidP="00A963E7">
      <w:pPr>
        <w:spacing w:after="0" w:line="240" w:lineRule="auto"/>
        <w:ind w:firstLine="720"/>
        <w:jc w:val="both"/>
        <w:rPr>
          <w:rFonts w:ascii="Times New Roman" w:hAnsi="Times New Roman" w:cs="Times New Roman"/>
          <w:b/>
          <w:i/>
          <w:iCs/>
          <w:sz w:val="24"/>
          <w:szCs w:val="24"/>
          <w:shd w:val="clear" w:color="auto" w:fill="FFFFFF"/>
        </w:rPr>
      </w:pPr>
      <w:r w:rsidRPr="00C13ABA">
        <w:rPr>
          <w:rFonts w:ascii="Times New Roman" w:hAnsi="Times New Roman" w:cs="Times New Roman"/>
          <w:b/>
          <w:i/>
          <w:iCs/>
          <w:sz w:val="24"/>
          <w:szCs w:val="24"/>
          <w:shd w:val="clear" w:color="auto" w:fill="FFFFFF"/>
        </w:rPr>
        <w:t>a. Giai đ</w:t>
      </w:r>
      <w:r w:rsidR="00C13ABA" w:rsidRPr="00C13ABA">
        <w:rPr>
          <w:rFonts w:ascii="Times New Roman" w:hAnsi="Times New Roman" w:cs="Times New Roman"/>
          <w:b/>
          <w:i/>
          <w:iCs/>
          <w:sz w:val="24"/>
          <w:szCs w:val="24"/>
          <w:shd w:val="clear" w:color="auto" w:fill="FFFFFF"/>
        </w:rPr>
        <w:t>oạn</w:t>
      </w:r>
      <w:r w:rsidRPr="00C13ABA">
        <w:rPr>
          <w:rFonts w:ascii="Times New Roman" w:hAnsi="Times New Roman" w:cs="Times New Roman"/>
          <w:b/>
          <w:i/>
          <w:iCs/>
          <w:sz w:val="24"/>
          <w:szCs w:val="24"/>
          <w:shd w:val="clear" w:color="auto" w:fill="FFFFFF"/>
        </w:rPr>
        <w:t xml:space="preserve"> hình thành tư tưởng yêu nước và chí hướng cách mạng (từ 1890-1911).</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Trong thời trẻ, với những đặc điểm quê hương, gia đình và môi trường sống, Hồ Chí Minh đã tích lũy được những hiểu biết và phẩm chất tiêu biểu sau:</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Truyền thống yêu nước và nhân nghĩa của dân tộc.</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lastRenderedPageBreak/>
        <w:t>- Vốn văn hóa dân tộc và bước đầu tiếp xúc với văn hóa phương Tây.</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Hình thành hoài bão cứu dân, cứu nước khi chứng kiến cuộc sống khổ cực, điêu đứng của nhân dân và tinh thần đấu tranh bất khuất của cha anh.</w:t>
      </w:r>
    </w:p>
    <w:p w:rsidR="00A963E7" w:rsidRPr="00B46E12" w:rsidRDefault="00A963E7" w:rsidP="00A963E7">
      <w:pPr>
        <w:spacing w:after="0" w:line="240" w:lineRule="auto"/>
        <w:ind w:firstLine="720"/>
        <w:jc w:val="both"/>
        <w:rPr>
          <w:rFonts w:ascii="Times New Roman" w:hAnsi="Times New Roman" w:cs="Times New Roman"/>
          <w:b/>
          <w:i/>
          <w:iCs/>
          <w:sz w:val="24"/>
          <w:szCs w:val="24"/>
          <w:shd w:val="clear" w:color="auto" w:fill="FFFFFF"/>
        </w:rPr>
      </w:pPr>
      <w:r w:rsidRPr="00B46E12">
        <w:rPr>
          <w:rFonts w:ascii="Times New Roman" w:hAnsi="Times New Roman" w:cs="Times New Roman"/>
          <w:b/>
          <w:i/>
          <w:iCs/>
          <w:sz w:val="24"/>
          <w:szCs w:val="24"/>
          <w:shd w:val="clear" w:color="auto" w:fill="FFFFFF"/>
        </w:rPr>
        <w:t>b. Giai đoạn tìm tòi, khảo nghiệm (1911-1920).</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Đây là giai đoạn bôn ba tìm đường cứu nước, Hồ Chí Minh đã:</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Tìm hiểu các cuộc cách mạng lớn trên thế giới và khảo sát cuộc sống của nhân dân các dân tộc bị áp bức.</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Tiếp xúc với</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Luận cương của V.I.Lênin về các vấn đề dân tộc và thuộc địa, Hồ Chí Minh đã tìm thấy con đường chân chính cho sự nghiệp cứu nước, giải phóng dân tộc.</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Đứng hẳn về Quốc tế III, tham gia thành lập Đảng cộng sản Pháp.</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Sự kiện đó đánh dấu bước chuyển biến về chất trong tư tưởng Hồ Chí Minh, từ chủ nghĩa yêu nước đến chủ nghĩa Lênin, từ giác ngộ dân tộc đến giác ngộ giai cấp, từ người yêu nước thành người cộng sản.</w:t>
      </w:r>
    </w:p>
    <w:p w:rsidR="00A963E7" w:rsidRPr="00B46E12" w:rsidRDefault="00A963E7" w:rsidP="00A963E7">
      <w:pPr>
        <w:spacing w:after="0" w:line="240" w:lineRule="auto"/>
        <w:ind w:firstLine="720"/>
        <w:jc w:val="both"/>
        <w:rPr>
          <w:rFonts w:ascii="Times New Roman" w:hAnsi="Times New Roman" w:cs="Times New Roman"/>
          <w:b/>
          <w:i/>
          <w:iCs/>
          <w:sz w:val="24"/>
          <w:szCs w:val="24"/>
          <w:shd w:val="clear" w:color="auto" w:fill="FFFFFF"/>
        </w:rPr>
      </w:pPr>
      <w:r w:rsidRPr="00B46E12">
        <w:rPr>
          <w:rFonts w:ascii="Times New Roman" w:hAnsi="Times New Roman" w:cs="Times New Roman"/>
          <w:b/>
          <w:i/>
          <w:iCs/>
          <w:sz w:val="24"/>
          <w:szCs w:val="24"/>
          <w:shd w:val="clear" w:color="auto" w:fill="FFFFFF"/>
        </w:rPr>
        <w:t>c. Giai đoạn hình thành cơ bản tư tưởng về con đường cách mạng Việt Nam (1921 – 1930).</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Hồ Chí Minh hoạt động tích cực trong Ban nghiên cứu thuộc địa của Đảng cộng sản Pháp, tham gia sáng lập Hội liên hiệp thuộc địa, xuất bản báo Le Paria nhằm tuyên truyền chủ nghĩa Mác – Lênin vào các nước thuộc địa.</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Hồ Chí Minh sang Mátxcơva dự Hội nghị Quốc tế Nông dân và được bầu vào Đoàn chủ tịch của Hội giữa năm 1923. Sau đó, Người tiếp tục tham dự đại hội V Quốc tế Cộng sản và Đại hội các đoàn thể quần chúng khác: Quốc tế thanh niên, Quốc tế Cứu tế đỏ, Quốc tế công hội đỏ...</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Hồ Chí Minh về Quảng Châu (Trung Quốc) tổ chức hội Việt Nam cách mạng thanh niên, ra</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Báo thanh niên, mở các lớp huấn luyện chính trị, đào tạo cán bộ, đưa họ về nước hoạt động cuối năm 1924.</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Tháng 02- 1930, Người chủ trì Hội nghị hợp nhất các tổ chức cộng sản trong nước, sáng lập Đảng Cộng sản Việt Nam và trực tiếp thảo ra các văn kiện:</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Chánh cương vắn tắt, sách lược vắn tắt, chương trình và Điều lệ vắn tắt</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của Đảng.</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Các văn kiện này, cùng với hai tác phẩm Người hoàn thành và xuất bản trước đó là</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Bản án chế độc thực dân Pháp (1925) và Đường Kách mệnh (1927), đã đánh dấu sự hình thành cơ bản tư tưởng Hồ Chí Minh về con đường cách mạng của Việt Nam.</w:t>
      </w:r>
    </w:p>
    <w:p w:rsidR="00A963E7" w:rsidRPr="00B46E12" w:rsidRDefault="00A963E7" w:rsidP="00A963E7">
      <w:pPr>
        <w:spacing w:after="0" w:line="240" w:lineRule="auto"/>
        <w:ind w:firstLine="720"/>
        <w:jc w:val="both"/>
        <w:rPr>
          <w:rFonts w:ascii="Times New Roman" w:hAnsi="Times New Roman" w:cs="Times New Roman"/>
          <w:b/>
          <w:i/>
          <w:iCs/>
          <w:sz w:val="24"/>
          <w:szCs w:val="24"/>
          <w:shd w:val="clear" w:color="auto" w:fill="FFFFFF"/>
        </w:rPr>
      </w:pPr>
      <w:r w:rsidRPr="00B46E12">
        <w:rPr>
          <w:rFonts w:ascii="Times New Roman" w:hAnsi="Times New Roman" w:cs="Times New Roman"/>
          <w:b/>
          <w:i/>
          <w:iCs/>
          <w:sz w:val="24"/>
          <w:szCs w:val="24"/>
          <w:shd w:val="clear" w:color="auto" w:fill="FFFFFF"/>
        </w:rPr>
        <w:t>d. Giai đoạn vượt qua thử thách, kiên trì con đường đã xác định của cách mạng Việt Nam (1930-1941).</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Do không nắm được tình hình thực tế các thuộc địa ở phương Đông và Việt Nam, lại bị chi phối bởi quan điểm “tả” khuynh, tại Đại hội VI (năm 1928), Quốc tế Cộng sản đã chỉ trích và phê phán đường lối của Hồ Chí Minh vạch ra trong Hội nghị hợp nhất thành lập Đảng. Hội nghị Trung ương tháng 10 – 1930 của Đảng ta, theo chỉ đạo của Quốc tế Cộng sản, cũng ra</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“Án nghị quyết”</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thu hồi</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chánh cương vắn tắt và sách lược vắn tắt, đổi tên Đảng Cộng sản Việt Nam thành Đảng Cộng sản Đông Dương. Trong thời gian đó Hồ Chí Minh tiếp tục tham gia các hoạt động trong Quốc tế Cộng sản, nghiên cứu chủ nghĩa Mác – Lênin và chỉ đạo cách mạng Việt Nam, kiên định quan điểm của mình.</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Đại hội VII Quốc tế cộng sản (năm 1935) đã có sự tự phê bình về khuynh hướng “tả”, cô độc, biệt phái, bỏ rơi mất ngọn cờ dân tộc và dân chủ trong phong trào cộng sản. Để cho các đảng tư sản, tiểu tư sản và phát xít nắm lấy mà chống phá cách mạng. Đại hội có sự chuyển hướng về sách lược, chủ trương thành lập Mặt trận dân chủ chống phát xít.</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Năm 1936, Đảng ta đề ra “chiến sách” mới, phê phán những biểu hiện “tả” khuynh, cô độc, biệt phái trước đây. Trên thực tế, từ đây đảng đã trở lại với</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Chánh cương vắn tắt, sách lược vắn tắt</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của Hồ Chí Minh.</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Nghị quyết Hội nghị Trung ương tháng 11 – 1939 khẳng định rõ:</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“đứng trên lập trường giải phóng dân tộc, lấy quyền lợi dân tộc làm tối cao, tất cả mọi vấn đề của cuộc cách mệnh, cả vấn đề điền địa cũng phải nhằm vào cái mục đích ấy mà giải quyết”.</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Những diễn biến của quá trình này đã phản ánh quy luật của cách mạng Việt Nam, giá trị và sức sống của tư tưởng Hồ Chí Minh.</w:t>
      </w:r>
    </w:p>
    <w:p w:rsidR="00A963E7" w:rsidRPr="00B46E12" w:rsidRDefault="00A963E7" w:rsidP="00A963E7">
      <w:pPr>
        <w:spacing w:after="0" w:line="240" w:lineRule="auto"/>
        <w:ind w:firstLine="720"/>
        <w:jc w:val="both"/>
        <w:rPr>
          <w:rFonts w:ascii="Times New Roman" w:hAnsi="Times New Roman" w:cs="Times New Roman"/>
          <w:b/>
          <w:i/>
          <w:iCs/>
          <w:sz w:val="24"/>
          <w:szCs w:val="24"/>
          <w:shd w:val="clear" w:color="auto" w:fill="FFFFFF"/>
        </w:rPr>
      </w:pPr>
      <w:r w:rsidRPr="00B46E12">
        <w:rPr>
          <w:rFonts w:ascii="Times New Roman" w:hAnsi="Times New Roman" w:cs="Times New Roman"/>
          <w:b/>
          <w:i/>
          <w:iCs/>
          <w:sz w:val="24"/>
          <w:szCs w:val="24"/>
          <w:shd w:val="clear" w:color="auto" w:fill="FFFFFF"/>
        </w:rPr>
        <w:t>e. Giai đoạn phát triển và hiện thực hóa tư tưởng Hồ Chí Minh (1941 – 1969).</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lastRenderedPageBreak/>
        <w:t>- Đầu năm 1941, Hồ Chí Minh về nước, trực tiếp chỉ đạo Hội nghị Trung ương 8 (tháng 5 – 1941), đặt nhiệm vụ giải phóng dân tộc cao hơn hết, tạm thời gác khẩu hiệu cách mạng điền địa, xóa bỏ vấn đề Liên bang Đông Dương, lập ra mặt trận Việt Minh, thực hiện đại đoàn kết dân tộc trên cơ sở công nông liên minh. Nhờ đường lối đúng đắn đó, sau bốn năm, Đảng lãnh đạo cách mạng tháng Tám thắng lợi. Đó cũng là thắng lợi đầu tiên của tư tưởng Hồ Chí Minh.</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Sau khi giành được chính quyền, Đảng ta và nhân dân ta phải tiến hành hai cuộc kháng chiến chống Pháp và chống Mỹ, vừa xây dựng chủ nghĩa xã hội ở miền Bắc, vừa đấu tranh giải phóng miền Nam.</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Đây là thời kỳ tư tưởng Hồ chí Minh được bổ sung, phát triển và hoàn thiện trên một loạt vấn đề cơ bản của cách mạng Việt Nam: về đường lối chiến tranh nhân dân “toàn dân, toàn diện, trường kỳ, dựa vào sức mình là chính”, về xây dựng chủ nghĩa xã hội ở một nước vốn là thuộc địa nửa phong kiến, quá độ đi lên chủ nghĩa xã hội không trải qua chế độ tư bản chủ nghĩa, trong điều kiện đất nước bị chia cắt và có chiến tranh; về xây dựng Đảng với tư cách là Đảng cầm quyền; về xây dựng Nhà nước kiểu mới - của dân, do dân, vì dân; về củng cố và tăng cường sự đoàn kết nhất trí trong phong trào cộng sản và công nhân quốc tế...</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Trước khi qua đời (ngày 02-9-1969), Hồ Chí Minh để lại</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Di chúc</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thiêng liêng gửi gắm trong đó những tinh hoa của tư tưởng, đạo đức, tâm hồn cao đẹp của một vĩ nhân hiếm có, đã suốt đời phấn đấu hy sinh vì Tổ quốc và nhân loại.</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Di chúc</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đã tổng kết sâu sắc những bài học đấu tranh và thắng lợi của cách mạng Việt Nam, đồng thời cũng vạch ra những định hướng mang tính cương lĩnh cho sự phát triển của đất nước và dân tộc ta sau khi kháng chiến thắng lợi.</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Đảng ta và nhân dân ta ngày càng nhận thức đầy đủ và sâu sắc hơn di sản tinh thần vô giá mà Hồ Chí Minh để lại cho chúng ta. Đại hội đại biểu toàn quốc lần thứ VII của Đảng đã khẳng định: Đảng lấy chủ nghĩa Mác – Lênin và tư tưởng Hồ Chí Minh làm nền tảng tư tưởng và kim chỉ nam cho hành động. Tư tưởng Hồ Chí Minh đã thực sự là nguồn trí tuệ, nguồn động lực soi sáng và thúc đẩy công cuộc đổi mới phát triển.</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Những biến động chính trị to lớn trên thế giới diễn ra trong hơn mười năm qua vừa kiểm chứng, vừa khẳng định tính khoa học, đúng đắn, tính cách mạng, sáng tạo, giá trị dân tộc và ý nghĩa quốc tế của tư tưởng Hồ Chí Minh.</w:t>
      </w:r>
    </w:p>
    <w:p w:rsidR="00A963E7" w:rsidRPr="00500933" w:rsidRDefault="00A963E7" w:rsidP="00A963E7">
      <w:pPr>
        <w:spacing w:after="0" w:line="240" w:lineRule="auto"/>
        <w:ind w:firstLine="720"/>
        <w:jc w:val="both"/>
        <w:rPr>
          <w:rFonts w:ascii="Times New Roman" w:hAnsi="Times New Roman" w:cs="Times New Roman"/>
          <w:b/>
          <w:color w:val="000000"/>
          <w:sz w:val="24"/>
          <w:szCs w:val="24"/>
          <w:shd w:val="clear" w:color="auto" w:fill="FFFFFF"/>
        </w:rPr>
      </w:pPr>
      <w:r w:rsidRPr="00500933">
        <w:rPr>
          <w:rFonts w:ascii="Times New Roman" w:hAnsi="Times New Roman" w:cs="Times New Roman"/>
          <w:b/>
          <w:color w:val="000000"/>
          <w:sz w:val="24"/>
          <w:szCs w:val="24"/>
          <w:shd w:val="clear" w:color="auto" w:fill="FFFFFF"/>
        </w:rPr>
        <w:t>9 nội dung cơ bản của TT HCM</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giải phóng : dân tộc, giai cấp, con người.</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độc lập dân tộc gắn liền với XHCN, kết hợp sức mạnh của dân tộc với sức mạnh của thời đại.</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sức mạnh của nhân dân, của khối đại đoàn kết dân tộc.</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quyền làm chủ của nhân dân, xây dựng NN thật sự của dân do dân vì dân</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quốc phòng toàn dân, xây dựng LLVTND.</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phát triển kinh tế, văn hóa, không ngừng nâng cao đời sống vật chất tinh thần của nhân dân.</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đạo đức cách mạng</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chăm lo, bồi dưỡng thế hệ CM cho đời sau</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XDĐ trong sạch vững mạnh, CB ĐV vừa là người lãnh đạo, vừa là người đầy tớ trung thành của nhân dân.</w:t>
      </w:r>
    </w:p>
    <w:p w:rsidR="00A963E7" w:rsidRPr="00500933" w:rsidRDefault="00D653B2"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 </w:t>
      </w:r>
      <w:r w:rsidR="00A963E7" w:rsidRPr="00500933">
        <w:rPr>
          <w:rFonts w:ascii="Times New Roman" w:hAnsi="Times New Roman" w:cs="Times New Roman"/>
          <w:color w:val="000000"/>
          <w:sz w:val="24"/>
          <w:szCs w:val="24"/>
          <w:shd w:val="clear" w:color="auto" w:fill="FFFFFF"/>
        </w:rPr>
        <w:t>Vận dụng trong công cuộc đổi mới; Khẳng định trong mục tiêu, lí tưởng của Đảng.</w:t>
      </w:r>
    </w:p>
    <w:p w:rsidR="00A963E7"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 </w:t>
      </w:r>
      <w:r w:rsidR="00A963E7" w:rsidRPr="00500933">
        <w:rPr>
          <w:rFonts w:ascii="Times New Roman" w:hAnsi="Times New Roman" w:cs="Times New Roman"/>
          <w:color w:val="000000"/>
          <w:sz w:val="24"/>
          <w:szCs w:val="24"/>
          <w:shd w:val="clear" w:color="auto" w:fill="FFFFFF"/>
        </w:rPr>
        <w:t>Trong phát triển kinh tế, ổn định chính trị</w:t>
      </w:r>
      <w:r w:rsidRPr="00500933">
        <w:rPr>
          <w:rFonts w:ascii="Times New Roman" w:hAnsi="Times New Roman" w:cs="Times New Roman"/>
          <w:color w:val="000000"/>
          <w:sz w:val="24"/>
          <w:szCs w:val="24"/>
          <w:shd w:val="clear" w:color="auto" w:fill="FFFFFF"/>
        </w:rPr>
        <w:t xml:space="preserve">; </w:t>
      </w:r>
      <w:r w:rsidR="00A963E7" w:rsidRPr="00500933">
        <w:rPr>
          <w:rFonts w:ascii="Times New Roman" w:hAnsi="Times New Roman" w:cs="Times New Roman"/>
          <w:color w:val="000000"/>
          <w:sz w:val="24"/>
          <w:szCs w:val="24"/>
          <w:shd w:val="clear" w:color="auto" w:fill="FFFFFF"/>
        </w:rPr>
        <w:t>Xây dựng chỉnh đốn Đảng, xây dựng Đ trong sạch vững mạnh.</w:t>
      </w:r>
    </w:p>
    <w:p w:rsidR="00A963E7"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 </w:t>
      </w:r>
      <w:r w:rsidR="00A963E7" w:rsidRPr="00500933">
        <w:rPr>
          <w:rFonts w:ascii="Times New Roman" w:hAnsi="Times New Roman" w:cs="Times New Roman"/>
          <w:color w:val="000000"/>
          <w:sz w:val="24"/>
          <w:szCs w:val="24"/>
          <w:shd w:val="clear" w:color="auto" w:fill="FFFFFF"/>
        </w:rPr>
        <w:t>Thực hiện sức mạnh đại đoàn kết dân tộc và bảo vệ vững chắc toàn vẹn chính quyền lãnh thổ, hội nhập kinh tế quốc tế</w:t>
      </w:r>
      <w:r w:rsidRPr="00500933">
        <w:rPr>
          <w:rFonts w:ascii="Times New Roman" w:hAnsi="Times New Roman" w:cs="Times New Roman"/>
          <w:color w:val="000000"/>
          <w:sz w:val="24"/>
          <w:szCs w:val="24"/>
          <w:shd w:val="clear" w:color="auto" w:fill="FFFFFF"/>
        </w:rPr>
        <w:t xml:space="preserve">; </w:t>
      </w:r>
      <w:r w:rsidR="00A963E7" w:rsidRPr="00500933">
        <w:rPr>
          <w:rFonts w:ascii="Times New Roman" w:hAnsi="Times New Roman" w:cs="Times New Roman"/>
          <w:color w:val="000000"/>
          <w:sz w:val="24"/>
          <w:szCs w:val="24"/>
          <w:shd w:val="clear" w:color="auto" w:fill="FFFFFF"/>
        </w:rPr>
        <w:t>Gắn liền với đạo đức CM trong việc nâng cao trình độ, năng lực, đạo đức của cán bộ.</w:t>
      </w:r>
    </w:p>
    <w:p w:rsidR="00A963E7" w:rsidRPr="00500933" w:rsidRDefault="00A963E7" w:rsidP="00D653B2">
      <w:pPr>
        <w:spacing w:after="0" w:line="240" w:lineRule="auto"/>
        <w:ind w:firstLine="720"/>
        <w:jc w:val="both"/>
        <w:rPr>
          <w:rFonts w:ascii="Times New Roman" w:hAnsi="Times New Roman" w:cs="Times New Roman"/>
          <w:b/>
          <w:color w:val="000000"/>
          <w:sz w:val="24"/>
          <w:szCs w:val="24"/>
          <w:shd w:val="clear" w:color="auto" w:fill="FFFFFF"/>
        </w:rPr>
      </w:pPr>
      <w:r w:rsidRPr="00500933">
        <w:rPr>
          <w:rFonts w:ascii="Times New Roman" w:hAnsi="Times New Roman" w:cs="Times New Roman"/>
          <w:b/>
          <w:color w:val="000000"/>
          <w:sz w:val="24"/>
          <w:szCs w:val="24"/>
          <w:shd w:val="clear" w:color="auto" w:fill="FFFFFF"/>
        </w:rPr>
        <w:t>* Liên hệ thực tế:</w:t>
      </w:r>
    </w:p>
    <w:p w:rsidR="00A963E7" w:rsidRPr="00500933" w:rsidRDefault="00D653B2" w:rsidP="00D653B2">
      <w:pPr>
        <w:spacing w:after="0" w:line="240" w:lineRule="auto"/>
        <w:ind w:firstLine="720"/>
        <w:jc w:val="both"/>
        <w:rPr>
          <w:rFonts w:ascii="Times New Roman" w:hAnsi="Times New Roman" w:cs="Times New Roman"/>
          <w:b/>
          <w:i/>
          <w:color w:val="000000"/>
          <w:sz w:val="24"/>
          <w:szCs w:val="24"/>
          <w:shd w:val="clear" w:color="auto" w:fill="FFFFFF"/>
        </w:rPr>
      </w:pPr>
      <w:r w:rsidRPr="00500933">
        <w:rPr>
          <w:rFonts w:ascii="Times New Roman" w:hAnsi="Times New Roman" w:cs="Times New Roman"/>
          <w:b/>
          <w:i/>
          <w:color w:val="000000"/>
          <w:sz w:val="24"/>
          <w:szCs w:val="24"/>
          <w:shd w:val="clear" w:color="auto" w:fill="FFFFFF"/>
        </w:rPr>
        <w:t xml:space="preserve">+ </w:t>
      </w:r>
      <w:r w:rsidR="00A963E7" w:rsidRPr="00500933">
        <w:rPr>
          <w:rFonts w:ascii="Times New Roman" w:hAnsi="Times New Roman" w:cs="Times New Roman"/>
          <w:b/>
          <w:i/>
          <w:color w:val="000000"/>
          <w:sz w:val="24"/>
          <w:szCs w:val="24"/>
          <w:shd w:val="clear" w:color="auto" w:fill="FFFFFF"/>
        </w:rPr>
        <w:t>Đơn vị:</w:t>
      </w:r>
    </w:p>
    <w:p w:rsidR="00A963E7" w:rsidRPr="00500933" w:rsidRDefault="00A963E7" w:rsidP="00A963E7">
      <w:pPr>
        <w:spacing w:after="0" w:line="240" w:lineRule="auto"/>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softHyphen/>
      </w:r>
      <w:r w:rsidR="00D653B2" w:rsidRPr="00500933">
        <w:rPr>
          <w:rFonts w:ascii="Times New Roman" w:hAnsi="Times New Roman" w:cs="Times New Roman"/>
          <w:color w:val="000000"/>
          <w:sz w:val="24"/>
          <w:szCs w:val="24"/>
          <w:shd w:val="clear" w:color="auto" w:fill="FFFFFF"/>
        </w:rPr>
        <w:tab/>
      </w:r>
      <w:r w:rsidRPr="00500933">
        <w:rPr>
          <w:rFonts w:ascii="Times New Roman" w:hAnsi="Times New Roman" w:cs="Times New Roman"/>
          <w:color w:val="000000"/>
          <w:sz w:val="24"/>
          <w:szCs w:val="24"/>
          <w:shd w:val="clear" w:color="auto" w:fill="FFFFFF"/>
        </w:rPr>
        <w:t>Nhận thức tầm quan trọng của TTHCM với sn CMVN trong thời kỳ hiện nay nên tổ chức cho CBCNV học tập nâng cao lý luận chính trị, nghị quyết của Trung ương Đảng</w:t>
      </w:r>
    </w:p>
    <w:p w:rsidR="00A963E7" w:rsidRPr="00500933"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lastRenderedPageBreak/>
        <w:t>Tổ chức cuộc vận động "Học tập và làm theo tấm gương đạo đức Hồ Chí Minh" cụ thể triển khai công tác thực hành tiết kiệm chi phí điện nước, văn phòng phẩm, kiểm soát các chi phí không hợp lý, … Kết quả mỗi năm giảm các chi phí khoảng 5%</w:t>
      </w:r>
    </w:p>
    <w:p w:rsidR="00A963E7" w:rsidRPr="00500933"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Tổ chức các cuộc thi tuyên truyền, kể chuyện về tấm gương đạo đức của Bác</w:t>
      </w:r>
    </w:p>
    <w:p w:rsidR="00A963E7" w:rsidRPr="00500933"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Nhìn chung, những hoạt động đó có ảnh hưởng tích cực đến CB Đảng viên và một số quần chúng trong đơn vị</w:t>
      </w:r>
      <w:r w:rsidR="00D653B2" w:rsidRPr="00500933">
        <w:rPr>
          <w:rFonts w:ascii="Times New Roman" w:hAnsi="Times New Roman" w:cs="Times New Roman"/>
          <w:color w:val="000000"/>
          <w:sz w:val="24"/>
          <w:szCs w:val="24"/>
          <w:shd w:val="clear" w:color="auto" w:fill="FFFFFF"/>
        </w:rPr>
        <w:t xml:space="preserve">. </w:t>
      </w:r>
      <w:r w:rsidRPr="00500933">
        <w:rPr>
          <w:rFonts w:ascii="Times New Roman" w:hAnsi="Times New Roman" w:cs="Times New Roman"/>
          <w:color w:val="000000"/>
          <w:sz w:val="24"/>
          <w:szCs w:val="24"/>
          <w:shd w:val="clear" w:color="auto" w:fill="FFFFFF"/>
        </w:rPr>
        <w:t>Tuy nhiên vẫn chưa có chuyển biến mạnh mẽ, sâu rộng; đơn vị cần tiếp tục tổ chức thực hiện sâu rộng với nhiều hình thức lôi cuốn hơn.</w:t>
      </w:r>
    </w:p>
    <w:p w:rsidR="00A963E7" w:rsidRPr="00500933" w:rsidRDefault="00D653B2" w:rsidP="00D653B2">
      <w:pPr>
        <w:spacing w:after="0" w:line="240" w:lineRule="auto"/>
        <w:ind w:firstLine="720"/>
        <w:jc w:val="both"/>
        <w:rPr>
          <w:rFonts w:ascii="Times New Roman" w:hAnsi="Times New Roman" w:cs="Times New Roman"/>
          <w:b/>
          <w:i/>
          <w:color w:val="000000"/>
          <w:sz w:val="24"/>
          <w:szCs w:val="24"/>
          <w:shd w:val="clear" w:color="auto" w:fill="FFFFFF"/>
        </w:rPr>
      </w:pPr>
      <w:r w:rsidRPr="00500933">
        <w:rPr>
          <w:rFonts w:ascii="Times New Roman" w:hAnsi="Times New Roman" w:cs="Times New Roman"/>
          <w:b/>
          <w:i/>
          <w:color w:val="000000"/>
          <w:sz w:val="24"/>
          <w:szCs w:val="24"/>
          <w:shd w:val="clear" w:color="auto" w:fill="FFFFFF"/>
        </w:rPr>
        <w:t xml:space="preserve">+ </w:t>
      </w:r>
      <w:r w:rsidR="00A963E7" w:rsidRPr="00500933">
        <w:rPr>
          <w:rFonts w:ascii="Times New Roman" w:hAnsi="Times New Roman" w:cs="Times New Roman"/>
          <w:b/>
          <w:i/>
          <w:color w:val="000000"/>
          <w:sz w:val="24"/>
          <w:szCs w:val="24"/>
          <w:shd w:val="clear" w:color="auto" w:fill="FFFFFF"/>
        </w:rPr>
        <w:t>Bả</w:t>
      </w:r>
      <w:r w:rsidRPr="00500933">
        <w:rPr>
          <w:rFonts w:ascii="Times New Roman" w:hAnsi="Times New Roman" w:cs="Times New Roman"/>
          <w:b/>
          <w:i/>
          <w:color w:val="000000"/>
          <w:sz w:val="24"/>
          <w:szCs w:val="24"/>
          <w:shd w:val="clear" w:color="auto" w:fill="FFFFFF"/>
        </w:rPr>
        <w:t>n thân</w:t>
      </w:r>
      <w:r w:rsidR="00A963E7" w:rsidRPr="00500933">
        <w:rPr>
          <w:rFonts w:ascii="Times New Roman" w:hAnsi="Times New Roman" w:cs="Times New Roman"/>
          <w:b/>
          <w:i/>
          <w:color w:val="000000"/>
          <w:sz w:val="24"/>
          <w:szCs w:val="24"/>
          <w:shd w:val="clear" w:color="auto" w:fill="FFFFFF"/>
        </w:rPr>
        <w:t>:</w:t>
      </w:r>
    </w:p>
    <w:p w:rsidR="00A963E7" w:rsidRPr="00500933"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Nhận thức được tư tưởng HCM là kim chỉ nam cho hành động của CM Nước ta</w:t>
      </w:r>
    </w:p>
    <w:p w:rsidR="00A963E7" w:rsidRPr="00500933"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Tích cực học tập, tìm hiểu để nâng cao lý luận chính trị; kiên định với mục tiêu lý tưởng CM</w:t>
      </w:r>
    </w:p>
    <w:p w:rsidR="00A963E7" w:rsidRPr="00500933"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Rèn luyện tính tiết kiệm, sống lành mạnh, biết tổ chức công việc và cuộc sống đạt chất lượng hơn.</w:t>
      </w:r>
    </w:p>
    <w:p w:rsidR="00A963E7" w:rsidRPr="00500933"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Tuyên truyền, vận động quần chúng về ý nghĩa và tầm quan trọng của TTHCM đối với Đảng và nhân dân ta trong sự nghiệ</w:t>
      </w:r>
      <w:r w:rsidR="00D653B2" w:rsidRPr="00500933">
        <w:rPr>
          <w:rFonts w:ascii="Times New Roman" w:hAnsi="Times New Roman" w:cs="Times New Roman"/>
          <w:color w:val="000000"/>
          <w:sz w:val="24"/>
          <w:szCs w:val="24"/>
          <w:shd w:val="clear" w:color="auto" w:fill="FFFFFF"/>
        </w:rPr>
        <w:t>p xây dựng và bảo vệ</w:t>
      </w:r>
      <w:r w:rsidRPr="00500933">
        <w:rPr>
          <w:rFonts w:ascii="Times New Roman" w:hAnsi="Times New Roman" w:cs="Times New Roman"/>
          <w:color w:val="000000"/>
          <w:sz w:val="24"/>
          <w:szCs w:val="24"/>
          <w:shd w:val="clear" w:color="auto" w:fill="FFFFFF"/>
        </w:rPr>
        <w:t xml:space="preserve"> </w:t>
      </w:r>
      <w:r w:rsidR="00D653B2" w:rsidRPr="00500933">
        <w:rPr>
          <w:rFonts w:ascii="Times New Roman" w:hAnsi="Times New Roman" w:cs="Times New Roman"/>
          <w:color w:val="000000"/>
          <w:sz w:val="24"/>
          <w:szCs w:val="24"/>
          <w:shd w:val="clear" w:color="auto" w:fill="FFFFFF"/>
        </w:rPr>
        <w:t>tổ quốc</w:t>
      </w:r>
    </w:p>
    <w:p w:rsidR="00F30F70" w:rsidRDefault="00F30F70" w:rsidP="00D653B2">
      <w:pPr>
        <w:spacing w:after="0" w:line="240" w:lineRule="auto"/>
        <w:ind w:firstLine="720"/>
        <w:rPr>
          <w:rFonts w:ascii="Times New Roman" w:hAnsi="Times New Roman" w:cs="Times New Roman"/>
          <w:b/>
          <w:sz w:val="24"/>
          <w:szCs w:val="24"/>
        </w:rPr>
      </w:pPr>
    </w:p>
    <w:p w:rsidR="00D653B2" w:rsidRPr="00500933" w:rsidRDefault="00D653B2" w:rsidP="00D653B2">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Câu 2: Trình bày tư tưởng Hồ Chí Minh về độc lập dân tộc gắn liền với chủ nghĩa xã hội? Làm rõ trong gian đoạn hiện nay độc lập dân tộc gắn liền với chủ nghĩa xã hội vẫn là con đường duy nhất, đúng đắn? Liên hệ bản thân đồng chí?</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Bản chất khoa học cách mạng của tư tưởng HCM: tính hệ thống; tính toàn diện; cơ bản. Làm rõ bản chất KHCM của TTHCM cung cấp cho chúng ta nhân sinh quan, thế giới quan, phương pháp luận để nghiên cứu TTHCM. </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   + Các nguồn gốc lý luận: đó là kết quả của sự vận dụng, phát triển sáng tạo CN M-L + đk cụ thể của đất nước; các giá trị truyền thống tốt đẹp của dân tộc; tiếp thu tinh hoa văn hóa của nhân loại. </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   + Về nội dung: (9) nội dung</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   + ý nghĩa, vai trò, tầm quan trọng của TT HCM đối với dân tộc, Đảng, CMVN: “mãi mãi soi đường cho quốc dân đi”. </w:t>
      </w:r>
    </w:p>
    <w:p w:rsidR="00D653B2" w:rsidRPr="00500933" w:rsidRDefault="00D653B2" w:rsidP="00D653B2">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1. Tính tất yếu của ĐLDT gắn liền với CNXH :</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Đòi hỏi khách quan của CMVN từ đầu thế kỷ 20.</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Kinh nghiệm Cm thế giới: CM Tư sản, Cm vô sản các nước.</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CN Mac-Lenin soi đường cho CMVN</w:t>
      </w:r>
    </w:p>
    <w:p w:rsidR="00D653B2" w:rsidRPr="00500933" w:rsidRDefault="00D653B2" w:rsidP="00D653B2">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2. Quan niệm của Hồ Chí Minh về độc lập dân tộc và CNXH</w:t>
      </w:r>
    </w:p>
    <w:p w:rsidR="00D653B2" w:rsidRPr="00500933" w:rsidRDefault="00D653B2" w:rsidP="00D653B2">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2.1. Quan niệm của Hồ Chí Minh về độc lập dân tộc</w:t>
      </w:r>
    </w:p>
    <w:p w:rsidR="00D653B2" w:rsidRPr="00500933" w:rsidRDefault="00D653B2" w:rsidP="00D653B2">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Một là, độc lập dân tộc phải là độc lập thực sự, độc lập hoàn toàn với chủ quyền quốc gia và toàn vẹn lãnh thổ, chính trị, kinh tế, văn hóa, an ninh, quốc phòng. Quyền độc lập dân tộc là quyền thiêng liêng bất khả xâm phạm.</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Hai là, giá trị thực sự của độc lập dân tộc phải được thể thiện ở các quyền tự do và hạnh phúc mà nhân dân được hưởng.</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Ba là, độc lập dân tộc trong hòa bình chân chính</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Bốn là, kết hợp nhuần nhuyễn dân tộc với giai cấp, độc lập dân tộc với CNXH, chủ nghĩa yêu nước với chủ nghĩa quốc tế.</w:t>
      </w:r>
    </w:p>
    <w:p w:rsidR="00D653B2" w:rsidRPr="00500933" w:rsidRDefault="00D653B2"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2.2 Quan niệm của Hồ Chí Minh về CNXH</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Một là, CNXH là một chế độ do nhân dân làm chủ, Nhà nước phải phát huy quyền làm chủ của nhân dân để huy động được</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tính tích cực và sáng tạo của nhân dân, trước hết là nhân dân lao động.</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Hai là, CNXH có nền kinh tế phát triển cao, dựa trên lực lượng sản xuất hiện đại và chế độ công hữu tư liệu sản xuất chủ yếu, nhằm không ngừng nâng cao đời sống vật chất và tinh thần cho nhân dân, trước hết là nhân dân lao động.</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Ba là, CNXH là một xã hội phát triển cao về văn hóa, đạo đức, trong đó người với người là bè bạn, là đồng chí, là anh em, con người được giải phóng khỏi áp bức bóc lột, có cuộc sống vật chất và tinh thần phong phú, được tạo điều kiện để phát huy hết khả năng sẵn có của mình.</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Bốn là, CNXH là một xã hội công bằng và hợp lý, làm nhiều hưởng nhiều, làm ít hưởng ít, không làm không hưởng, các dân tộc bình đẳng, miền núi tiến kịp miền xuôi.</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lastRenderedPageBreak/>
        <w:t>Năm là, CNXH là một công trình tập thể của nhân dân, do nhân dân tự xây dựng lấy dưới sự lãnh đạo của Đảng.</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3. Mối quan hệ giữa độc lập dân tộc và CNXH trong tư tưởng HCM</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3.1 ĐLDT là mục tiêu trực tiếp, trước hết, là tiền để đi lên CNXH</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Giành độc lập dân tộc để đi lên CNXH, điều này khác với các bậc tiền bối yêu nước trước đó- họ mới chỉ đề cập đến việc giành độc lập dân tộc, mà chưa gắn bó giữa độc lập dân tộc với CNXH.</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Để có độc lập thật sự cho dân tộc, tự do, hạnh phúc hoàn toàn cho nhân dân không có con đường nào khác là con đường cách mạng vô sản, con đường độc lập dân tộc gắn liền với CNXH.</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Độc lập dân tộc gắn liền với CNXH phù hợp với nguyện vọng của dân tộc Việt Nam và xu thế của thời đại quá độ lên CNXH được mở đầu bằng cuộc cách mạng tháng mười Nga (1917).</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Vận dụng sáng tạo quan niệm của chủ nghĩa Mac-Lênin và điều kiện thuộc địa, Hồ Chí Minh nhấn mạnh phải giải phóng dân tộc, giành độc lập cho dân tộc trước, coi việc giành độc lập cho dân tộc là nhiệm vụ hàng đầu, còn giải phóng giai cấp từng bước thực hiện.</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3.2 Xây dựng CNXH là tạo những cơ sở giữ vững và phát triển độc lập dân tộc</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 Theo quan điểm của HCM : CNXH</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Làm cho đời sống nhân dân ngày càng sung sướng, ăn no mặc ấm, được học hành, ốm đau có thuốc,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Là một XH có nền sx gắn liền với sự phát triển của KHKT, có vậy mới nâng cao đời sống vật chất – tinh thần cho nhân dân, làm cho người nghèo đủ ăn, người khá giàu thêm.</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 xml:space="preserve">* Theo quan điểm của HCM :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Thời kỳ quá độ là quá trình lâu dài, khó khăn, phức tạp, cần cẩn trọng, không được chủ quan nóng vội – đốt cháy giai đoạn</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 xml:space="preserve">* Những nội dung cơ bản của công cuộc xd CM XHVN: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Mang tính toàn diện trên tất cả các mặt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Chính trị : Phải giữ vững và phát huy vai trò lãnh đạo của Đảng, phải xd nhà nước dân chủ, đảm bảo quyền lợi cho nhân dân lao động</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Kinh tế: HCM đề cập đến LLSX-QHSX, cơ chế quản lý kinh tế. Đặc biệt HCM chủ trương phát triển cơ cấu kinh tế nhiều thành phần suốt thời kỳ quá độ</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VH-XH : HCM nhấn mạnh việc xd con người mới XHCN, có tư tưởng và năng lực làm chủ, có đạo đức CM, có kiến thức KHKT, nhạy bén với cái mới; có phong cách sống và làm việc khoa học.</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4. Đảng ta thực hiện tư tưởng ĐLDT gắn liền với CNXH trong đk hiện nay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Trong đk mới, độc lập dân tộc và CNXH phải được chú ý toàn diện, từ độc lập về lãnh thổ - chủ quyền an ninh quốc gia, đến độc lập về kinh tế - chính trị - VH- đạo đức và lối sống XH. Trong bối cảnh hội nhập toàn cầu thì giữ vững độc lập là điều tối quan trọng. Vì vậy, nhiệm vụ chiến lược của CMVN là phải xây dựng thành công CNXH và bảo vệ vững chắc TQ VN XHCN.</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Trước hết phải tận dụng sức mạnh nội lực và tranh thủ ngoại lực để xd và bảo vệ TQ</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Thể hiện trong các phương hướng và nhiệm vụ cơ bản mà Đảng đề ra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 phát triển lực lượng sản xuất, thực hiện công nghiệp hóa, hiện đại hóa đất nước gắn với phát triển kinh tế tri thức là nhiệm vụ trung tâm để từng buớc xây dựng cơ sở vật chất kỹ thuật của chủ nghĩa xã hội;</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 phát triển nền kinh tế thị trường định hướng xã hội chủ nghĩa</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 chăm lo phát triển văn hóa, xây dựng nền văn hóa tiên tiến, đậm đà bản sắc dân tộc; làm cho chủ nghĩa Mác-Lênin, tư tưởng Hồ Chí Minh trở thành nền tảng, giữ vai trò chỉ đạo trong đời sống tinh thần, xã hội.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 củng cố quốc phòng, an ninh, xây dựng thế trận quốc phòng toàn dân, thế trận an ninh nhân dân vững chắc;</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 thực hiện nhất quán đường lối đối ngoại độc lập, tự chủ, hòa bình, hợp tác và phát triển; đa phương hóa, đa dạng hóa quan hệ, chủ động và tích cực hội nhập quốc tế;</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 xây dựng nền dân chủ xã hội chủ nghĩa, thực hiện và phát huy sức mạnh đại đoàn kết toàn dân tộc.</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 xây dựng nhà nước pháp quyền xã hội chủ nghĩa của nhân dân, do nhân dân, vì nhân dân do Đảng Cộng sản lãnh đạo</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lastRenderedPageBreak/>
        <w:t xml:space="preserve">   + xây dựng Đảng trong sạch, vững mạnh về chính trị, tư tưởng và tổ chức; kiên định chủ nghĩa Mác –Lênin, tư tưởng Hồ Chí Minh là nền tảng tư tưởng</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5. Liên hệ:</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Đơn vị:</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Kiên định với mục tiêu độc lập dân tộc và CNXH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Giữ vững độc lập kinh tế, hoàn thành tốt nhiệm vụ chính trị tại đơn vị</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Tuyên truyền, vận động CBĐV và quần chúng ủng hộ biển đảo Hoàng Sa</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Bản thân:</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Kiên định với con đường CM mà Bác và Đảng ta đã lựa chọn</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Cố gắng học tập nâng cao trình độ, năng lực công tác và lý luận chính trị</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Giữ lối sống trong sạch, lành mạnh; nâng cao sức chiến đấu bản thân trước những lập luận xuyên tạc – chống phá Đảng và nhà nước ta.</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Cần cù trong học tập, trong công việc, luôn phấn đấu hoàn thành tốt nhiệm vụ được giao</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Trung thực với tổ chức, chấp hành sự phân công của tổ chức.</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Có trách nhiệm trong công tác và nhân dân, sẵ sàng vượt mọi khó khăn, thử thách.</w:t>
      </w:r>
    </w:p>
    <w:p w:rsidR="00F30F70" w:rsidRDefault="00F30F70" w:rsidP="007C1DE5">
      <w:pPr>
        <w:spacing w:after="0" w:line="240" w:lineRule="auto"/>
        <w:ind w:firstLine="720"/>
        <w:rPr>
          <w:rFonts w:ascii="Times New Roman" w:hAnsi="Times New Roman" w:cs="Times New Roman"/>
          <w:b/>
          <w:sz w:val="24"/>
          <w:szCs w:val="24"/>
        </w:rPr>
      </w:pP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Câu 3: Trình bày những nội dung cơ bản trong tư tưởng đại đoàn kết Hồ Chí Minh? Vận dụng tư tưởng này trong tình hình hiện nay? Liên hệ bàn thân?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Đại đoàn kết dân tộc là nội dung xuyên suốt trong tư tưởng Hồ Chí Minh cũng như trong hoạt động thực tiễn của Người. Trong các bài viết, nói, vấn đề đại đoàn kết dân tộc được Bác Hồ đề cập đến chiếm tỷ lệ 43%. Trong tác phẩm “Sửa đổi lối làm việc” Bác nhắc tới 16 lần đại đoàn kết. Tại buổi khai mạc Đại hội thống nhất Việt minh - Liên việt, Bác nhắc tới 17 lần. Trong diễn văn kỷ niệm quốc khánh 1957, Bác nhắc tới 19 lần.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Cơ sở hình thành tư tưởng Hồ Chí Minh về đại đoàn kết dân tộc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Chủ nghĩa yêu nước, truyền thống đoàn kết, cố kết cộng đồng của dân tộc Việt Nam là cơ sở đầu tiên, sâu xa cho sự hình thành tư tưởng Hồ Chí Minh về đại đoàn kết dân tộc. Yêu nước-nhân nghĩa-đoàn kết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Là tình cảm tự nhiên của mỗi con người Việt Nam: “Nhiễu điều phủ lấy giá gương. Người trong một nước thì thương nhau cùng”.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Là triết lý nhân sinh của người Việt Nam: “Một cây làm chẳng nên non. Ba cây chụm lại thành hòn núi cao”.</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Là phép ứng xử và tư duy chính trị của người Việt Nam: “Tình làng nghĩa nước. Nước mất nhà tan. Giặc đến nhà, đàn bà cũng đánh”.</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Tất cả đã ghi đậm dấu ấn trong cấu trúc xã hội truyền thống, tạo thành quan hệ ba tầng chặt chẽ gia đình-làng xã-quốc gia (nhà-làng-nước), là sợi dây liên kết các dân tộc, các giai tầng trong xã hội Việt Nam.</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Những giá trị nhân bản trong văn hoá phương Đông và phương Tây.</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Đại đồng của Nho giáo (cho dù là trên cơ sở phân chia đẳng cấp).</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Bình đẳng, Từ bi hỷ xả, Vô ngã vị tha, lợi lạc quần sinh,.. của Phật giáo (dù là duy tâm).</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Tự do-Bình đẳng-Bác ái của dân chủ tư sản (dù là hình thức, giả tạo).</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Tổng kết những kinh nghiệm thành công và thất bại của các phong trào cách mạng Việt Nam và thế giới (Mọi thất bại của cách mạng Việt Nam và cách mạng thế giới đều do không phát huy được sức mạnh toàn dân).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Quan điểm của chủ nghĩa Mác-Lênin coi cách mạng là sự nghiệp của quần chúng; liên minh công – nông là cơ sở để xây dựng lực lượng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Những nhân tố chủ quan thuộc về phẩm chất, nhân cách Hồ Chí Minh: lòng yêu nước nồng nàn, trái tim thương dân, thương yêu những người cùng khổ, tin tưởng sức mạnh nhân dân, sẵn sàng hi sinh vì độc lập tự do của dân tộc, vì hạnh phúc nhân dân; sức cảm hoá lớn đối với mọi người,…</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A. Vai trò của đại đoàn kết dân tộc trong sự nghiệp cách mạng</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a) Đại đoàn kết dân tộc là vấn đề có ý nghĩa chiến lược, quyết định thành công của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Thế nào là vấn đề có ý nghĩa chiến lược?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lastRenderedPageBreak/>
        <w:t>+ Về khái niệm: Chiến lược được hiểu là phương châm và biện pháp có tính toàn cục được vận dụng trong suốt tiến trình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Trong tư tưởng Hồ Chí Minh Đoàn kết là một chiến lược chứa đựng hệ thống những luận điểm thể hiện những nguyên tắc, biện pháp giáo dục, tập hợp những lực lượng cách mạng tiến bộ nhằm phát huy cao nhất sức mạnh dân tộc và quốc tế trong sự nghiệp độc lập dân tộc, dân chủ và CNXH.</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Chiến lược là cái nhất quán, xuyên suốt tiến trình cách mạng, thể hiện cả vấn đề lý luận lẫn vấn đề thực tiễn. (43% bài nói, bài viết của Hồ Chí Minh đề cập đến vấn đề đoàn kết).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Đại đoàn kết dân tộc trong tư tưởng Hồ Chí Minh là vấn đề có ý nghĩa chiến lược, cơ bản, nhất quán và lâu dài, xuyên suốt tiến trình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Trong từng thời kỳ, từng giai đoạn cách mạng, trước những yêu cầu và nhiệm vụ khác nhau, chính sách và phương pháp tập hợp lực lượng có thể và cần thiết điều chỉnh cho phù hợp với từng đối tượng, song đại đoàn kết luôn là vấn đề sống còn, quyết định thành bại của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Hồ Chí Minh đã khái quát thành luận điểm có tính chân lý về vai trò của khối đại đoàn kết: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Đoàn kết làm ra sức mạnh: “Đoàn kết là sức mạnh của chúng ta. Đoàn kết chặt chẽ thì chúng ta nhất định có thể khắc phục mọi khó khăn, phát triển mọi thuận lợi và làm tròn nhiệm vụ mà nhân dân giao phó”[1]; “Đoàn kết là một lực lượng vô địch của chúng ta để khắc phục khó khăn, giành lấy thắng lợi”[2].</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“Đoàn kết là điểm mẹ. Điểm này mà thực hiện tốt thì đẻ ra con cháu đều tốt”[3].</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Đoàn kết là then chốt của thành công.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“Đoàn kết, đoàn kết, đại đoàn kết;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Thành công, thành công, đại thành công”[4].</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b) Đại đoàn kết dân tộc là mục tiêu, nhiệm vụ hàng đầu của Đảng, của dân tộc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Theo Hồ Chí Minh, đại đoàn kết không đơn thuần là phương pháp tập hợp lực lượng cách mạng, mà đó là mục tiêu, nhiệm vụ hàng đầu của Đảng, của cách mạng. Đại đoàn kết dân tộc là một vấn đề có tính đường lối, một chính sách nhất quán chứ không thể là một thủ đoạn chính trị.</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Cách mạng muốn thành công, đường lối đúng đắn thôi chưa đủ, mà trên cơ sở đường lối đúng, Đảng phải cụ thể hoá thành những mục tiêu, nhiệm vụ và phương pháp cách mạng phù hợp với từng giai đoạn lịch sử.</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Trong lời kết thúc buổi ra mắt của Đảng Lao động Việt Nam năm 1951, Hồ Chí Minh nêu mục đích của Đảng Lao động Việt Nam gồm 8 chữ: “Đoàn kết toàn dân, phụng sự tổ quốc”.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Năm 1963, khi nói chuyện với cán bộ tuyên truyền và huấn luyện miền núi về cách mạng XHCN, Hồ Chí Minh chỉ rõ: “Trước Cách mạng tháng Tám và trong kháng chiến, thì nhiệm vụ tuyên huấn là làm sao cho đồng bào các dân tộc hiểu được mấy việc: Một là đoàn kết. Hai là làm cách mạng hay kháng chiến để đòi độc lập. Chỉ đơn giản thế thôi. Bây giờ mục đích của tuyên truyền huấn luyện là: Một là đoàn kết. Hai là  xây dựng chủ nghĩa xã hội. Ba là đấu tranh thống nhất nước nhà”[5].</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Đại đoàn kết dân tộc còn là nhiệm vụ hàng đầu của toàn dân tộc. Bởi vì cách mạng là sự nghiệp của quần chúng nhân dân. Từ trong đấu tranh mà nảy sinh nhu cầu khách quan về đoàn kết, hợp tác. Đảng có nhiệm vụ thức tỉnh, tập hợp, hướng dẫn quần chúng; chuyển những nhu cầu, đòi hỏi khách quan, tự phát đó thành nhu cầu tự giác, thành hiện thực có tổ chức trong khối đại đoàn kết, tạo thành sức mạnh tổng hợp to lớn để hoàn thành các mục tiêu cách mạng.</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B. Nội dung của đại đoàn kết dân tộc</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a) Đại đoàn kết dân tộc là đại đoàn kết toàn dân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Đây là luận điểm sáng tạo, đặc sắc của Hồ Chí Minh.</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Vì sao phải đoàn kết toàn dân?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Cách mạng là sự nghiệp của quần chúng nhân dân.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Cách mạng là việc lớn, không thể một hai người mà làm được.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Trong mỗi con người Việt Nam đều có ít nhiều lòng ái quốc. (Người ví khối đại đoàn kết dân tộc như hình ảnh bàn tay)</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Khái niệm “Dân” trong tư tưởng Hồ Chí Minh có biên độ rất rộng lớn. Đó là:</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Toàn thể con dân nước Việt có lòng yêu nước, trừ một bộ phận ôm chân đế quốc, phản bội lại quyền lợi của dân tộc.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lastRenderedPageBreak/>
        <w:t>+ Là “mỗi một người con Rồng cháu Tiên”, không phân biệt đa số hay thiểu số, có tín ngưỡng hay không tín ngưỡng, không phân biệt “già, trẻ, gái trai, giàu nghèo, quý tiện”.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Dân trong tư tưởng Hồ Chí Minh vừa được hiểu với tư cách mỗi con người Việt Nam cụ thể, vừa là một tập hợp đông đảo quần chúng nhân dân, họ là chủ thể của khối đại đoàn kết dân tộc.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Người nói: “Ta đoàn kết là để đấu tranh thống nhất và độc lập Tổ Quốc, ta còn phải đoàn kết là để xây dựng nước nhà. Vậy ai có tài, có đức, có sức, có lòng phụng sự Tổ Quốc và phục vụ nhân dân thì ta đều đoàn kết với họ”.</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Nòng cốt của khối đại đoàn kết là liên minh công - nông - trí thức.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Người nhắc nhở: Trong khi tập hợp khối đại đoàn kết thì “lực lượng chủ yếu của khối đại đoàn kết dân tộc là liên minh công - nông, cho nên liên minh công - nông là nền tảng của mặt trận dân tộc thống nhất”. “Đại đoàn kết trước hết là đoàn kết đại đa số nhân dân, mà đa số nhân dân ta là công nhân, nông dân và các tầng lớp nhân dân lao động khác”. Về sau, Hồ Chí Minh mở rộng “liên minh công - nông và lao động trí óc làm nền tảng của khối đại đoàn kết toàn dân”. “Trong bầu trời không có gì quý bằng dân, trong thế giới không có gì mạnh bằng lực lượng đoàn kết của nhân dân”.</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b) Thực hiện đại đoàn kết toàn dân phải kế thừa truyền thống yêu nước-nhân nghĩa-đoàn kết của dân tộc; đồng thời phải có tấm lòng khoan dung, độ lượng, tin vào nhân dân, tin vào con người.</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Phải có lòng khoan dung, độ lượng, thương yêu, tin tưởng con người.</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Quan điểm này của Hồ Chí Minh đã kế thừa truyền thống nhân ái, khoan dung của dân tộc, trên cơ sở xác định rõ vai trò, vị trí đặc biệt quan trọng của nhân dân trong lịch sử và trong sự nghiệp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Người cho rằng: “Trong mấy triệu người cũng có người thế này, thế khác, nhưng thế này hay thế khác đều là dòng dõi của tổ tiên ta. Vậy nên, ta phải khoan hồng, đại lộ, ta phải nhận rằng là con Lạc cháu Hồng thì ai cũng có ít hay nhiều lòng ái quốc. Đối với những đồng bào lạc lối lầm đường, ta phải dùng tình thân ái mà cảm hoá họ. Có như thế mới thành đoàn kết, có đại đoàn kết thì tương lai chắc chắn vẻ vang”[6].</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Với Hồ Chí Minh, yêu dân, tin dân, dựa vào dân, sống, đấu tranh vì hạnh phúc của nhân dân là nguyên tắc tối cao.</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Luôn đứng vững trên lập trường của giai cấp công nhân, thực hiện đại đoàn kết với phương châm “nước lấy dân làm gốc”.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Nền gốc của đại đoàn kết là liên minh công-nông. Nền gốc vững vẫn cần phải đoàn kết với các tầng lớp nhân dân khác.</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C. Hình thức tổ chức khối đại đoàn kết dân tộc</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a) Hình thức tổ chức khối đại đoàn kết dân tộc là Mặt trận dân tộc thống nhất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Nhận thức rõ rằng đoàn kết phải có vỏ vật chất, phải có hình thức cụ thể mới vững mạnh được, Hồ Chí Minh đã quan tâm đến vấn đề tổ chức từ rất sớm, đặc biệt từ khi Đảng ra đời. Tổ chức đó chính là Mặt trận dân tộc thống nhất.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Khối đại đoàn kết dân tộc phải được giác ngộ về mục tiêu, tổ chức thành khối vững chắc và hoạt động theo một đường lối chính trị đúng đắn. Và phải đưa quần chúng vào tổ chức phù hợp với từng giai tầng, từng lứa tuổi, giới tính, ngành nghề, tôn giáo, phù hợp với từng bước phát triển của phong trào cách mạng. Đó có thể là hội ái hữu hay tương trợ, công hội hay nông hội, đoàn thanh niên hay hội phụ nữ, đội thiếu niên nhi đồng hay hội phụ lão, Hội Phật giáo cứu quốc, Công giáo yêu nước hay nghiệp đoàn…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Mặt trận dân tộc thống nhất là nơi qui tụ mọi tổ chức và cá nhân yêu nước. Trong từng thời kỳ Mặt trận có những nét khác nhau và tên gọi khác nhau (Hội phản đế đồng minh-1930, Mặt trận dân chủ-1936, Mặt trận nhân dân-1939, Mặt trận Việt Minh-1941, Mặt trận Liên Việt-1946, Mặt trận dân tộc giải phóng miền Nam Việt Nam-1960, Mặt trận tổ quốc Việt Nam-1955, 1976), căn cứ vào yêu cầu và nhiệm vụ cách mạng, nhưng đó phải là mặt trận chính trị - xã hội rộng rãi, tập hợp đông đảo các lực lượng phấn đấu vì mục tiêu chung là độc lập dân tộc, thống nhất tổ quốc, tự do và hạnh phúc cho nhân dân.</w:t>
      </w:r>
    </w:p>
    <w:p w:rsidR="007C1DE5" w:rsidRPr="00B33B7C" w:rsidRDefault="007C1DE5" w:rsidP="000D0005">
      <w:pPr>
        <w:spacing w:after="0" w:line="240" w:lineRule="auto"/>
        <w:ind w:firstLine="720"/>
        <w:rPr>
          <w:color w:val="000000"/>
        </w:rPr>
      </w:pPr>
      <w:r w:rsidRPr="000D0005">
        <w:rPr>
          <w:rFonts w:ascii="Times New Roman" w:hAnsi="Times New Roman" w:cs="Times New Roman"/>
          <w:b/>
          <w:sz w:val="24"/>
          <w:szCs w:val="24"/>
        </w:rPr>
        <w:t>b) Một số nguyên tắc cơ bản về xây dựng và hoạt động của Mặt trận dân tộc thống nhất</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Một là, Mặt trận dân tộc thống nhất phải được xây dựng trên nền tảng khối liên minh công - nông - trí thức, đặt dưới sự lãnh đạo của Đảng.</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lastRenderedPageBreak/>
        <w:t>+ Sở dĩ phải lấy liên minh công - nông làm nền tảng vì: “họ là người trực tiếp sản xuất tất cả mọi tài phú làm cho xã hội sống. Vì họ đông hơn hết và cũng bị áp bức bóc lột nặng nề hơn hết. Vì chí khí cách mạng của họ chắc chắn, bền bỉ hơn của mọi tầng lớp khác”[7].</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Người cũng căn dặn, làm cách mạng phải có tri thức và tầng lớp trí thức rất quan trọng đối với cách mạng. Người nói: “trong sự nghiệp cách mạng, trong sự nghiệp xây dựng CNXH, lao động trí óc có một vai trò quan trọng và vẻ vang; và công, nông, trí cần đoàn kết chặt chẽ thành một khối”[8].</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Theo Hồ Chí Minh, đại đoàn kết là công việc của toàn dân tộc, song chỉ có thể được củng cố và phát triển vững chắc khi được Đảng lãnh đạo. Sự lãnh đạo của Đảng đối với Mặt trận là vấn đề mang tính nguyên tắc, vừa là một tất yếu đảm bảo cho Mặt trận tồn tại, phát triển và có hiệu lực trong thực tiễn.</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Mối quan hệ giữa Đảng và Mặt trận là mối quan hệ máu thịt. Không có Mặt trận, Đảng không có lực lượng, không thể thực hiện được nhiệm vụ cách mạng; không có sự lãnh đạo của Đảng, Mặt trận không thể hình thành, phát triển và có đường lối đúng đắn.</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Đảng vừa là người lãnh đạo, vừa là thành viên của Mặt trận. Đảng lãnh đạo bằng việc xác định chính sách mặt trận đúng đắn, phù hợp với từng thời kỳ của cách mạng. Đảng phải dùng phương pháp vận động, giáo dục, thuyết phục, nêu gương, lấy lòng nhân ái, chân thành để cảm hoá, khơi dậy tinh thần tự giác, tự nguyện, không gò ép quan liêu mệnh lệnh.</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Hai là, Mặt trận dân tộc thống nhất phải hoạt động trên cơ sở đảm bảo lợi ích tối cao của dân tộc, quyền lợi cơ bản của các tầng lớp nhân dân.</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Độc lập, tự do là nguyên tắc bất di bất dịch, là ngọn cờ đoàn kết, là mẫu số chung để quy tụ các giai cấp, tầng lớp, đảng phái, dân tộc, tôn giáo vào trong Mặt trận dân tộc thống nhất.</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Trên cơ sở xác định lợi ích tối cao của dân tộc, Hồ Chí Minh cũng chỉ ra các tiêu chí đảm bảo quyền lợi cơ bản của các tầng lớp nhân dân là độc lập, tự do và hạnh phúc.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Ba  là, Mặt trận dân tộc hoạt động theo nguyên tắc hiệp thương dân chủ, đảm bảo đoàn kết ngày càng rộng rãi và bền vững.</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Nguyên tắc hiệp thương dân chủ đòi hỏi tất cả mọi vấn đề của Mặt trận đều phải được đem ra để tất cả các thành viên cùng nhau bàn bạc công khai, đi đến nhất trí, loại trừ mọi sự áp đặt hoặc dân chủ hình thức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Thực hiện nguyên tắc này cũng phải đứng vững trên lập trường của giai cấp công nhân, giải quyết hài hoà mối quan hệ giữa lợi ích dân tộc và lợi ích giai cấp, lợi ích chung và lợi ích riêng, lợi ích lâu dài và lợi ích trước mắt.</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Bốn là, đoàn kết lâu dài, chặt chẽ, chân thành, thân ái, giúp đỡ nhau cùng tiến bộ.</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Đoàn kết phải gắn với đấu tranh, đấu tranh để tăng cường đoàn kết. Phương châm là “cầu đồng tồn dị” lấy cái chung để hạn chế cái riêng. Trong đoàn kết phải luôn đấu tranh chống khuynh hướng cô độc, hẹp hòi, đồng thời chống khuynh hướng đoàn kết một chiều.</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Người viết: “Đoàn kết thật sự nghĩa là mục đích phải nhất trí và lập trường cũng phải nhất trí. Đoàn kết thật sự nghĩa là vừa đoàn kết, vừa đấu tranh, học hỏi những cái tốt của nhau, phê bình những cái sai của nhau và phê bình trên lập trường thân ái, vì nước, vì dân. Tóm lại, muốn tiến lên CNXH thì toàn dân cần đoàn kết lâu dài, đoàn kết thực sự và cùng nhau tiến bộ”[9].</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Tư tưởng đại đoàn kết dân tộc của Hồ Chí Minh là kết tinh mối quan hệ biện chứng giữa dân tộc với giai cấp, nhân loại. Mở rộng khối đại đoàn kết đến đâu thì giải quyết đúng đắn mối quan hệ dân tộc, giai cấp, nhân loại đến đó. Quyền lợi của nhân dân lao động luôn gắn với quyền lợi tối cao của dân tộc.</w:t>
      </w:r>
    </w:p>
    <w:p w:rsidR="007C1DE5" w:rsidRPr="000D0005" w:rsidRDefault="000D0005" w:rsidP="000D0005">
      <w:pPr>
        <w:spacing w:after="0" w:line="240" w:lineRule="auto"/>
        <w:ind w:firstLine="720"/>
        <w:rPr>
          <w:rFonts w:ascii="Times New Roman" w:hAnsi="Times New Roman" w:cs="Times New Roman"/>
          <w:b/>
          <w:sz w:val="24"/>
          <w:szCs w:val="24"/>
        </w:rPr>
      </w:pPr>
      <w:r w:rsidRPr="000D0005">
        <w:rPr>
          <w:rFonts w:ascii="Times New Roman" w:hAnsi="Times New Roman" w:cs="Times New Roman"/>
          <w:b/>
          <w:sz w:val="24"/>
          <w:szCs w:val="24"/>
        </w:rPr>
        <w:t>C.</w:t>
      </w:r>
      <w:r w:rsidR="007C1DE5" w:rsidRPr="000D0005">
        <w:rPr>
          <w:rFonts w:ascii="Times New Roman" w:hAnsi="Times New Roman" w:cs="Times New Roman"/>
          <w:b/>
          <w:sz w:val="24"/>
          <w:szCs w:val="24"/>
        </w:rPr>
        <w:t xml:space="preserve"> Vận dụng Tư tưởng Đại đoàn kết của Hồ Chí Minh vào thời đại ngày nay.</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Thực tiễn cách mạng Việt Nam hơn 80 năm qua thể hiện sức sống kỳ diệu và sức mạnh vĩ đại của Tư tưởng Hồ Chí Minh về Đại đoàn kết. Từ chỗ là tư tưởng của lãnh tụ kính yêu trở thành chiến lược Đại đoàn kết của toàn Đảng và trở thành tình cảm, sức mạnh của cả dân tộc. Sức mạnh đó là nguồn gốc sâu xa của thắng lợi trong cách mạng Tháng Tám năm 1945, kháng chiến chống Pháp (1945 - 1954), chống Mỹ cứu nước (1954 - 1975).</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ml:space="preserve">Ngày nay, trong sự nghiệp xây dựng và bảo vệ bảo vệ Tổ quốc xã hội chủ nghĩa, trước đòi hỏi của sự nghiệp công nghiệp hóa - hiện đại hóa, với việc phát triển nền kinh tế hàng hóa nhiều thành phần theo định hướng xã hội chủ nghĩa và mở cửa hội nhập quốc tế ngày càng sâu rộng, thì việc thực hiện tư tưởng đại đoàn kết của Người càng có ý nghĩa quan trọng, đó là một trong những nhân tố bảo </w:t>
      </w:r>
      <w:r w:rsidRPr="000D0005">
        <w:rPr>
          <w:rFonts w:ascii="Times New Roman" w:hAnsi="Times New Roman" w:cs="Times New Roman"/>
          <w:sz w:val="24"/>
          <w:szCs w:val="24"/>
        </w:rPr>
        <w:lastRenderedPageBreak/>
        <w:t>đảm cho quá trình đổi mới, phát triển. Quan điểm này đã được Nghị quyết Hội nghị Ban chấp hành Trung ương 7, khóa IX cụ thể như sau:</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nhất, Đại đoàn kết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hai, Đại đoàn kết toàn dân tộc lấy mục tiêu giữ vững độc lập, thống nhất của Tổ quốc, vì dân giàu, nước mạnh, xã hội công bằng, dân chủ, văn minh làm điểm tương đồng, xóa bỏ mặc cảm, định kiến, phân biệt đối xử về quá khứ, thành phần, giai cấp, xây dựng tinh thần cởi mở, tin cậy lẫn nhau, cùng hướng tới tương lai.</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ba, bảo đảm công bằng và bình đẳng xã hội, chăm lo lợi ích thiết thực, chính đáng, hợp pháp của các giai cấp, các tầng lớp nhân dân, kết hợp hài hòa lợi ích cá nhân, lợi ích tập thể và lợi ích toàn xã hội, thực hiện dân chủ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tư,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Nghị quyết Hội nghị Ban chấp hành Trung ương 7, khóa IX cũng đề ra 05 giải pháp chủ yếu để thực hiện đại đoàn kết như sau :</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Một là, xây dựng những định hướng chính sách nhằm tăng cường khối đại đoàn kết toàn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Hai là, phát huy mạnh mẽ vai trò của chính quyền nhà nước trong việc thực hiện chính sách đại đoàn kết toàn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Ba là, mở rộng và đa dạng hóa các hình thức tập họp nhân dân, nâng cao vị trí của Mặt trận Tổ quốc Việt Nam và các đoàn thể nhân dân trong việc thực hiện đại đoàn kết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Bốn là, tăng cường công tác chính trị, tư tưởng, nâng cao trách nhiệm công dân, xây dựng sự đồng thuận xã hội, đẩy mạnh các phong trào thi đua yêu nước.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Năm là, xây dựng tổ chức Đảng trong sạch, vững mạnh và đổi mới phương thức lãnh đạo của Đảng để Đảng thật sự là hạt nhân lãnh đạo khối Đại đoàn kết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Tóm lại, hiện nay, chúng ta đang đứng trước những vận hội mới, đồng thời, cũng có những thách thức mới. Những vận hội và thách thức đó tác động hàng ngày, hàng giờ đến khối Đại đoàn kết dân tộc. Để tiến lên, chúng ta chỉ có con đường là phải kiên trì, vững vàng, quán triệt và thực hiện tư tưởng Đại đoàn kết của Hồ Chí Minh, đồng thời, chúng ta cũng phải đổi mới, phát triển những nội dung, phương pháp Đại đoàn kết của Người cho phù hợp với sự vận động, biến đổi của đời sống kinh tế - xã hội trong nước và thế giới. Kế thừa, phát triển tư tưởng Đại đoàn kết trong sự nghiệp đổi mới đòi hỏi phải có sự nghiên cứu sâu sắc, toàn diện tất cả các vấn đề chính trị, kinh tế, xã hội và quốc tế. Trong thời kỳ đẩy mạnh công nghiệp hóa - hiện đại hóa đất nước, chúng ta cần phải luôn luôn quán triệt và vận dụng sáng tạo Tư tưởng Hồ Chí Minh về Đại đoàn kết để đạt được những thành tựu cao nhất.</w:t>
      </w:r>
    </w:p>
    <w:p w:rsidR="000D0005" w:rsidRPr="000D0005" w:rsidRDefault="000D0005" w:rsidP="000D0005">
      <w:pPr>
        <w:spacing w:after="0" w:line="240" w:lineRule="auto"/>
        <w:ind w:firstLine="720"/>
        <w:jc w:val="both"/>
        <w:rPr>
          <w:rFonts w:ascii="Times New Roman" w:hAnsi="Times New Roman" w:cs="Times New Roman"/>
          <w:b/>
          <w:sz w:val="24"/>
          <w:szCs w:val="24"/>
        </w:rPr>
      </w:pPr>
      <w:r w:rsidRPr="000D0005">
        <w:rPr>
          <w:rFonts w:ascii="Times New Roman" w:hAnsi="Times New Roman" w:cs="Times New Roman"/>
          <w:b/>
          <w:sz w:val="24"/>
          <w:szCs w:val="24"/>
        </w:rPr>
        <w:t xml:space="preserve">* Liên hệ: </w:t>
      </w:r>
    </w:p>
    <w:p w:rsidR="000D0005" w:rsidRPr="000D0005" w:rsidRDefault="000D0005" w:rsidP="000D0005">
      <w:pPr>
        <w:spacing w:after="0" w:line="240" w:lineRule="auto"/>
        <w:ind w:firstLine="720"/>
        <w:jc w:val="both"/>
        <w:rPr>
          <w:rFonts w:ascii="Times New Roman" w:hAnsi="Times New Roman" w:cs="Times New Roman"/>
          <w:b/>
          <w:sz w:val="24"/>
          <w:szCs w:val="24"/>
        </w:rPr>
      </w:pPr>
      <w:r w:rsidRPr="000D0005">
        <w:rPr>
          <w:rFonts w:ascii="Times New Roman" w:hAnsi="Times New Roman" w:cs="Times New Roman"/>
          <w:b/>
          <w:sz w:val="24"/>
          <w:szCs w:val="24"/>
        </w:rPr>
        <w:t>Đơn vị:</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Giữ vững sự đoàn kết nhất trí trong đơn vị, trong tổ chức Đảng tại cơ sở</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ml:space="preserve">Bám sát thực tiễn, giữ mối quan hệ mật thiết với quần chúng; </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Tạo niềm tin và lôi kéo được quần chúng trong việc thực hiện các chủ trương, chính sách của Đảng và nhà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Phát huy sức mạnh đoàn kết, chống chia rẽ bè phái; chống các CN Cá nhân trong CV</w:t>
      </w:r>
    </w:p>
    <w:p w:rsidR="000D0005" w:rsidRPr="000D0005" w:rsidRDefault="000D0005" w:rsidP="000D0005">
      <w:pPr>
        <w:spacing w:after="0" w:line="240" w:lineRule="auto"/>
        <w:ind w:firstLine="720"/>
        <w:jc w:val="both"/>
        <w:rPr>
          <w:rFonts w:ascii="Times New Roman" w:hAnsi="Times New Roman" w:cs="Times New Roman"/>
          <w:b/>
          <w:sz w:val="24"/>
          <w:szCs w:val="24"/>
        </w:rPr>
      </w:pPr>
      <w:r w:rsidRPr="000D0005">
        <w:rPr>
          <w:rFonts w:ascii="Times New Roman" w:hAnsi="Times New Roman" w:cs="Times New Roman"/>
          <w:b/>
          <w:sz w:val="24"/>
          <w:szCs w:val="24"/>
        </w:rPr>
        <w:t>Bả</w:t>
      </w:r>
      <w:r>
        <w:rPr>
          <w:rFonts w:ascii="Times New Roman" w:hAnsi="Times New Roman" w:cs="Times New Roman"/>
          <w:b/>
          <w:sz w:val="24"/>
          <w:szCs w:val="24"/>
        </w:rPr>
        <w:t>n thân</w:t>
      </w:r>
      <w:r w:rsidRPr="000D0005">
        <w:rPr>
          <w:rFonts w:ascii="Times New Roman" w:hAnsi="Times New Roman" w:cs="Times New Roman"/>
          <w:b/>
          <w:sz w:val="24"/>
          <w:szCs w:val="24"/>
        </w:rPr>
        <w:t>:</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Nhận thức tầm quan trọng của sự đoàn kết, thống nhất; làm việc vì mục tiêu chung của đơn vị</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Kiên quyết chống hiện tượng bè phái, xuyên tạc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Giữ mối quan hệ tốt với đồng nghiệp, quần chúng</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Nuôi dưỡng lòng yêu nước, bảo vệ CMVN trước những âm mưu chống phá của thù địch</w:t>
      </w:r>
    </w:p>
    <w:p w:rsidR="00F30F70" w:rsidRDefault="00F30F70" w:rsidP="000D0005">
      <w:pPr>
        <w:spacing w:after="0" w:line="240" w:lineRule="auto"/>
        <w:ind w:firstLine="720"/>
        <w:rPr>
          <w:rFonts w:ascii="Times New Roman" w:hAnsi="Times New Roman" w:cs="Times New Roman"/>
          <w:b/>
          <w:sz w:val="24"/>
          <w:szCs w:val="24"/>
        </w:rPr>
      </w:pPr>
    </w:p>
    <w:p w:rsidR="00A963E7" w:rsidRDefault="000D0005" w:rsidP="000D0005">
      <w:pPr>
        <w:spacing w:after="0" w:line="240" w:lineRule="auto"/>
        <w:ind w:firstLine="720"/>
        <w:rPr>
          <w:rFonts w:ascii="Times New Roman" w:hAnsi="Times New Roman" w:cs="Times New Roman"/>
          <w:b/>
          <w:sz w:val="24"/>
          <w:szCs w:val="24"/>
        </w:rPr>
      </w:pPr>
      <w:r w:rsidRPr="000D0005">
        <w:rPr>
          <w:rFonts w:ascii="Times New Roman" w:hAnsi="Times New Roman" w:cs="Times New Roman"/>
          <w:b/>
          <w:sz w:val="24"/>
          <w:szCs w:val="24"/>
        </w:rPr>
        <w:t>Câu 4: Trình bày quan điểm của Hồ Chí minh về xây dựng bộ máy nhà nước về đội ngũ cán bộ công chức? Ý nghĩa đối với cải cách nền hành chính hiện nay? Liên hệ bản thân đồng chí?</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Tư tưởng Hồ Chí Minh về nhà nước của nhân dân, do nhân dân và vì nhân dân là một hệ thống các quan điểm lý luận về bản chất, chức năng, cơ chế hoạt động, tổ chức bộ máy, xây dựng đội ngũ cán bộ công chức nhà nước; trong đó, quan niệm về nhà nước pháp quyền là một tư tưởng nhất quán, thể hiện tầm nhìn vượt thời đại và có giá trị lâu bền. Trong di sản lý luận của mình, Hồ Chí Minh đã có lần chính thức sử dụng thuật ngữ "chế độ pháp trị". Tiếp xúc với nền văn minh Âu - Mỹ, nhất là kinh nghiệm tổ chức, điều hành đời sống xã hội, Hồ Chí Minh cho rằng, quản lý xã hội bằng pháp luật là dân chủ, tiến bộ và có tính chất phổ biến đối với các xã hội hiện đại.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Nhận thức được tầm quan trọng của luật pháp, từ rất sớm, Hồ Chí Minh đã đề cập đến vai trò của chúng trong điều hành và quản lý xã hội. Năm 1919, tám yêu sách của nhân dân An Nam gửi tới Hội nghị Véc- xây đã có 4 điểm liên quan đến vấn đề pháp quyền, còn lại liên quan đến công lý và quyền con người.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Sau này, bản Yêu sách của nhân dân An Nam được Hồ Chí Minh chuyển thành "Việt Nam yêu cầu ca", trong đó yêu cầu thứ bảy là:</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"Bảy xin hiến pháp ban hành,</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Trăm điều phải có thần linh pháp quyền"(1)</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1E2011">
        <w:rPr>
          <w:rFonts w:eastAsia="Times New Roman"/>
          <w:color w:val="000711"/>
          <w:sz w:val="24"/>
          <w:szCs w:val="24"/>
        </w:rPr>
        <w:t>"</w:t>
      </w:r>
      <w:r w:rsidRPr="000D0005">
        <w:rPr>
          <w:rFonts w:ascii="Times New Roman" w:hAnsi="Times New Roman" w:cs="Times New Roman"/>
          <w:sz w:val="24"/>
          <w:szCs w:val="24"/>
        </w:rPr>
        <w:t>Trăm điều" là một đại lượng được sử dụng theo cách ẩn dụ để đề cập một cái chung, bao quát. Còn "thần linh pháp quyền" là một cách nói theo ngôn ngữ ngày nay, là ý thức, tinh thần pháp luật phải chi phối, chỉ đạo mọi hành vi, hoạt động của bộ máy, cơ quan nhà nước; môi trường pháp lý phải bao trùm mọi mặt, mọi lĩnh vực đời sống xã hội. Đây là tư tưởng rất đặc sắc của Hồ Chí Minh, phản ánh nội dung cốt lõi của Nhà nước dân chủ mới - Nhà nước quản lý xã hội bằng pháp luật. Đồng thời, đây cũng là nguyên tắc xuyên suốt trong hoạt động quản lý nhà nước của Người.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Sau Cách mạng Tháng Tám, năm 1945, Hồ Chí Minh đề ra một trong sáu nhiệm vụ cấp bách của Nhà nước Việt Nam dân chủ cộng hòa là: Chúng ta phải có một hiến pháp dân chủ. Cùng với chủ trương xây dựng Hiến pháp, ngày 10-10-1945, Hồ Chí Minh đã ký Sắc lệnh SL/47 cho phép sử dụng một số điều khoản của pháp luật cũ để điều chỉnh các quan hệ dân sự. Trong nhận thức của Hồ Chí Minh, pháp luật của các chế độ xã hội có những giá trị nhân bản chung mà chúng ta có thể kế thừa, phát triển. Ở đây, Hồ Chí Minh đã nhìn nhận pháp luật trong chiều sâu văn hóa của nó.</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Sau năm 1954, khi miền Bắc bước vào thời kỳ quá độ lên chủ nghĩa xã hội, đất nước đạt được nhiều thành tựu quan trọng, nhiều quy định trong Hiến pháp năm 1946 không còn phù hợp, Hồ Chí Minh đã chủ trương sửa đổi và ban hành Hiến pháp mới - Hiến pháp năm 1959. Trong tư duy Hồ Chí Minh, một khi điều kiện kinh tế - xã hội thay đổi thì pháp luật, nhất là đạo luật "gốc" - Hiến pháp, cũng phải thay đổi để bảo đảm khả năng điều chỉnh hợp lý các quan hệ xã hội đã phát sinh và định hình.</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Ngoài hai bản Hiến pháp, từ năm 1945 đến 1969, Hồ Chí Minh còn chỉ đạo soạn thảo, ký quyết định công bố 16 đạo luật và 1.300 văn bản dưới luật. Khối lượng văn bản luật đó luôn thể hiện rõ việc đề cao tính nhân đạo và nhân văn, bảo đảm tính hợp hiến, hợp pháp của nhà nước mà nhân dân là chủ và do nhân dân làm chủ.</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Hồ Chí Minh luôn khẳng định: Pháp luật của ta là pháp luật dân chủ, phải nghiêm minh và phát huy hiệu lực thực tế. Nhà nước ta cũng sử dụng pháp luật để quản lý xã hội. Song pháp luật của ta đã có sự thay đổi về chất, mang bản chất của giai cấp công nhân, là một loại hình pháp luật kiểu mới, pháp luật thật sự dân chủ, vì nó bảo vệ quyền tự do, dân chủ rộng rãi cho nhân dân lao động. Tuy nhiên, pháp luật dân chủ ở Hồ Chí Minh cũng được xem xét trong các mối quan hệ hết sức đặc trưng:</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Trong quan niệm về thực chất của dân chủ: "Không nên hiểu lầm dân chủ. Khi chưa quyết định thì tha hồ bàn cãi. Nhưng khi đã quyết định rồi thì không được bàn cãi nữa, có bàn cãi cũng chỉ là để bàn cách thi hành cho được, cho nhanh, không phải để đề nghị không thực hiện. Phải cấm chỉ những hành động tự do quá trớn ấy" (2).</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Trong việc xác định rõ giới hạn của các quyền tự do cá nhân, Người nói: Nhân dân ta hiện nay có tự do, tự do trong kỷ luật. Mỗi người có tự do của mình, nhưng phải tôn trọng tự do của người khác. Người nào sử dụng quyền tự do của mình quá mức là phạm đến tự do của người khác, là phạm pháp. Không thể có tự do cho bọn việt gian, bọn phản động, bọn phá hoại tự do của nhân dân.</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lastRenderedPageBreak/>
        <w:t>- Trong việc xử lý mối quan hệ giữa quyền và nghĩa vụ công dân, pháp luật dân chủ vừa thể hiện các quyền, lợi ích của công dân, nhưng cũng quy định rõ các nghĩa vụ mà người dân phải thực hiện. Hưởng quyền và thực hiện nghĩa vụ là thuộc tính hai mặt của một người dân làm chủ nhà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Hồ Chí Minh nhấn mạnh: Pháp luật của ta là pháp luật dân chủ; mọi công dân của nước Việt Nam dân chủ cộng hòa đều bình đẳng trước pháp luật cả về quyền lợi và nghĩa vụ; ai vi phạm pháp luật đều phải xử lý nghiêm khắc, cho dù người đó ở vị trí nào trong bộ máy lãnh đạo, quản lý của Đảng, Nhà nước. Theo Người, hiệu lực của pháp luật chỉ có được khi mọi người đều nghiêm chỉnh chấp hành pháp luật; pháp chế chỉ bảo đảm khi các quy phạm pháp luật được thực thi trong các quan hệ xã hội; mọi hành vi vi phạm pháp luật phải bị xử lý. Như vậy, trong thực thi luật pháp, việc thưởng phạt phải nghiêm minh. Vì nếu thưởng phạt không nghiêm minh thì người cúc cung tận tụy lâu ngày cũng thấy chán nản, còn người hư hỏng, vi phạm pháp luật, kỷ luật sẽ ngày càng lún sâu vào tội lỗi, làm thiệt hại cho nhân dân. Trong một nước, thưởng phạt phải nghiêm minh thì nhân dân mới yên ổn, kháng chiến mới thắng lợi, kiến quốc mới thành công.</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Muốn pháp luật nghiêm minh, phát huy hiệu lực, cần có các điều kiện:</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Trước hết, pháp luật đó phải đúng và phải đủ. Pháp luật đúng là pháp luật phản ánh trung thành bản chất các quan hệ xã hội khách quan, tiếp cận đến chân lý, mà chân lý là tất cả những gì phù hợp với lợi ích của nhân dân. Còn pháp luật đủ là phải có tính đồng bộ, bao quát được các mặt, các loại quan hệ, các lĩnh vực của đời sống xã hội.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hai, pháp luật phải đến được với dân, "đi vào giữa dân gian". Để pháp luật được thực thi trong đời sống xã hội phải chú trọng giáo dục, tuyên truyền pháp luật cho mọi đối tượng dân cư, làm cho họ biết, hiểu và thực hiện đúng. Trong điều kiện dân trí còn thấp, học vấn hạn chế, văn hóa dân chủ chưa cao, việc tuyên truyền, giáo dục pháp luật càng trở nên cần thiết.</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Trong quan niệm của Hồ Chí Minh, tuyên truyền, giáo dục pháp luật là một "công đoạn" trong toàn bộ quy trình xây dựng - thông qua, ban hành - thực hiện, giám sát - sửa đổi, điều chỉnh pháp luật. Tại Hội nghị thảo luận Luật Hôn nhân và Gia đình, vấn đề này đã được Hồ Chí Minh chỉ rõ: "công bố đạo luật này chưa phải đã là mọi việc đều xong, mà còn phải tuyên truyền giáo dục lâu dài mới thực hiện được tốt"(3). Muốn dân hiểu, dân nhớ để làm theo, trong tuyên truyền phải biết cách diễn đạt đơn giản, ngắn gọn, nhưng tuyệt đối chính xác, phù hợp với đặc điểm tâm lý, tính cách, văn hóa của các đối tượng dân cư từng khu vực, từng miền trên đất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ba, cán bộ trực tiếp thực thi luật pháp phải thật sự công tâm và nghiêm minh. Hồ Chí Minh yêu cầu cán bộ, đảng viên có nhiệm vụ "gương mẫu chấp hành pháp luật của Nhà nước, kỷ luật của các đoàn thể cách mạng của quần chúng mà mình tham gia". Người nhiều lần phê phán những cán bộ, đảng viên không chấp hành pháp luật của Nhà nước, cá nhân chủ nghĩa sinh ra tự do chủ nghĩa, không tôn trọng pháp luật và thể lệ nhà nước, làm gương xấu cho quần chúng nhân dân.</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Trong việc giữ vững tính nghiêm minh và hiệu lực của pháp luật, cán bộ làm công tác tư pháp có vai trò quan trọng. Họ chính là người trực tiếp thực thi luật pháp, đại diện cụ thể cho "cán cân công lý". Vì thế, Hồ Chí Minh yêu cầu ở họ phải có phẩm chất đạo đức cần thiết: Trong công tác xử án phải công bằng, liêm khiết, trong sạch như thế cũng chưa đủ vì không thể chỉ hạn chế hoạt động của mình trong khung tòa án mà còn phải gần dân, giúp dân, học dân, hiểu dân để giúp mình thêm liêm khiết, thêm công bằng, trong sạch.</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Đối với những người lợi dụng chức vụ, quyền hạn vi phạm pháp luật hoặc xử lý không đúng, không nghiêm các trường hợp vi phạm pháp luật, Hồ Chí Minh chỉ rõ: Có cán bộ, đảng viên lợi dụng quyền thế của Đảng và Nhà nước làm những việc trái với chính sách và pháp luật, xâm phạm đến lợi ích vật chất và quyền tự do dân chủ của nhân dân, nhưng cũng chưa bị xử lý kịp thời..., như vậy là kỷ luật chưa nghiêm. Người yêu cầu kiên quyết trừng trị những kẻ vi phạm pháp luật, xâm phạm quyền lợi của công dân, làm cho nhân dân bất bình, oan ức.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Với Hồ Chí Minh, pháp luật không phải là để trừng trị con người mà là công cụ bảo vệ, thực hiện lợi ích của con người. Tư tưởng pháp quyền của Người không chỉ dừng lại ở các quyền con người được ghi trong các văn bản pháp luật mà còn thấm đượm một tấm lòng thương yêu nhân dân, chăm lo cho ấm no, hạnh phúc của nhân dân, thấm đượm lòng nhân ái, nghĩa đồng bào theo đạo lý truyền thống ngàn năm của dân tộc Việt Nam. Vì thế, pháp quyền Hồ Chí Minh là pháp quyền đặc biệt, pháp quyền nhân nghĩa - một thứ nhân nghĩa có nội hàm triết lý, mang đậm tính dân tộc và dân chủ sâu sắc.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lastRenderedPageBreak/>
        <w:t>Trên thế giới, từ cổ chí kim, từ Đông sang Tây tồn tại hai phương thức trị nước chủ yếu: đức trị và pháp trị. Bản thân Hồ Chí Minh cũng đã có lần đề cập đến chế độ pháp trị: ... Tư pháp cần góp phần của mình là thực hiện chế độ pháp trị, giữ vững và bảo vệ quyền lợi nhân dân, bảo vệ chế độ dân chủ nhân dân. Nhưng trong thực tế, Người đã kết hợp chặt chẽ việc quản lý, điều hành xã hội bằng pháp luật với việc tuyên truyền, giáo dục đạo đức cách mạng, nâng cao bản lĩnh công dân, giác ngộ lý tưởng cách mạng cho cán bộ, đảng viên và quần chúng nhân dân. Hồ Chí Minh nhận rõ cả pháp luật và đạo đức đều dùng để điều chỉnh hành vi của con người, nâng con người lên, hướng con người tới chân, thiện, mỹ. Pháp luật góp phần hoàn thiện nhân cách làm người, còn đạo đức làm cho người ta thực hiện luật pháp một cách tự giác. Trong quan niệm của Hồ Chí Minh, đạo đức là cơ sở để xây dựng, thực hiện pháp luật. Nền pháp quyền của ta là một nền pháp quyền hợp đạo đức, có nhân tính. Hồ Chí Minh lý giải: nghĩ cho cùng, vấn đề tư pháp, cũng như mọi vấn đề khác, trong lúc này là vấn đề ở đời và làm người. Ở đời và làm người là phải thương nước, thương dân, thương nhân loại đau khổ bị áp bức. Phải làm sao đóng góp vào việc làm cho nước độc lập, dân được tự do, hạnh phúc, nhân loại khỏi đau khổ.</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Sự thống nhất giữa đạo đức và pháp luật trong tư tưởng Hồ Chí Minh được thể hiện ở quan niệm xử lý các hành vi phạm pháp, nguyên tắc "có lý","có tình" chi phối mọi hành vi ứng xử của con người, tôn trọng cái lý, đề cao cái tình, tùy từng trường hợp, tình huống cụ thể mà Hồ Chí Minh nhấn mạnh mặt này hay mặt khác. Xử lý hành vi vi phạm pháp luật phải kịp thời, nghiêm minh. Pháp luật không loại trừ một ai, nhằm ngăn chặn, đẩy lùi cái xấu, cái ác, khuyến khích, nâng đỡ, phát huy cái tốt, cái thiện vốn có trong mỗi con người, chứ không đơn thuần trừng phạt, răn đe. Trong việc thực thi pháp luật cũng phải bảo đảm tính hài hòa giữa các mặt tưởng chừng như đối lập nhau. Phương châm của Hồ Chí Minh là: không xử phạt là không đúng; song, cái gì cũng trừng phạt cả cũng là không đúng, nên phải tránh lạm dụng pháp luật. Tính nghiêm minh và hiệu lực của luật pháp không chỉ phụ thuộc vào sự đúng đắn của pháp luật mà trong quan hệ thực tế còn phụ thuộc vào cả cái tâm của chính người đại diện cho pháp luật.</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Vận dụng tư tưởng Hồ Chí Minh, tiếp thu các giá trị tư tưởng hiện đại của loài người, trước nhu cầu thực tiễn phát triển đất nước, Đảng Cộng sản Việt Nam chủ trương lãnh đạo xây dựng nhà nước pháp quyền ở nước ta. Quan điểm về nhà nước pháp quyền của Đảng là một bộ phận hợp thành tổng thể lý luận về chủ nghĩa xã hội và con đường đi lên chủ nghĩa xã hội.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Nhận thức của Đảng về nhà nước pháp quyền là một quá trình. Trước những năm 90 của thế kỷ XX, trên bình diện lý luận, chúng ta chỉ dùng các khái niệm "Nhà nước chuyên chính vô sản", "Nhà nước xã hội chủ nghĩa". Đến năm 1994, tại Hội nghị đại biểu toàn quốc của Đảng giữa nhiệm kỳ khóa VII, khái niệm "nhà nước pháp quyền" đã được nêu lên. Từ đó, Đảng ta nhận thức rất rõ rằng, nhà nước pháp quyền là một thành tựu vĩ đại của tư tưởng nhân loại; xét về bản chất, không chỉ có một loại nhà nước pháp quyền duy nhất; mà dựa trên cơ sở kinh tế - xã hội, bản chất chế độ xã hội khác nhau, vẫn tồn tại Nhà nước pháp quyền tư bản chủ nghĩa và Nhà nước pháp quyền xã hội chủ nghĩa.</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Nhận thức này ngày càng thống nhất trong toàn Đảng và được khẳng định rõ tại Đại hội IX của Đảng (4-2001): Nhà nước ta là công cụ chủ yếu để thực hiện quyền làm chủ của nhân dân, là Nhà nước pháp quyền của dân, do dân, vì dân. Quyền lực nhà nước là thống nhất, có sự phân công và phối hợp giữa các cơ quan nhà nước trong việc thực hiện các quyền lập pháp, hành pháp, tư pháp. Nhà nước quản lý xã hội bằng pháp luật. Mọi cơ quan, tổ chức, cán bộ, công chức, mọi công dân có nghĩa vụ chấp hành Hiến pháp và pháp luật. Quan điểm này đã được thể hiện trong việc sửa đổi, bổ sung một số điều của Hiến pháp Nước Cộng hòa xã hội chủ nghĩa Việt Nam năm 1992 và cụ thể hóa trong Điều 2: Nhà nước Cộng hòa xã hội chủ nghĩa Việt Nam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Quyền lực nhà nước là thống nhất, có sự phân công và phối hợp giữa các cơ quan nhà nước trong việc thực hiện các quyền lập pháp, hành pháp, tư pháp.</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ml:space="preserve">Trong Dự thảo Đề cương các Văn kiện trình Đại hội X của Đảng, xây dựng và hoàn thiện Nhà nước pháp quyền xã hội chủ nghĩa được khẳng định thành một vấn đề có tính nguyên tắc với các nội dung: nghiên cứu, thể chế hóa và xây dựng cơ chế vận hành cụ thể để bảo đảm nguyên tắc tất cả quyền lực nhà nước đều thuộc về nhân dân; nguyên tắc quyền lực nhà nước là thống nhất, có sự phân công, phối hợp giữa các cơ quan trong việc thực hiện quyền lập pháp, hành pháp và tư pháp; xây dựng cơ </w:t>
      </w:r>
      <w:r w:rsidRPr="000D0005">
        <w:rPr>
          <w:rFonts w:ascii="Times New Roman" w:hAnsi="Times New Roman" w:cs="Times New Roman"/>
          <w:sz w:val="24"/>
          <w:szCs w:val="24"/>
        </w:rPr>
        <w:lastRenderedPageBreak/>
        <w:t>chế bảo vệ Hiến pháp, đồng thời định rõ cơ chế, cách thức bảo đảm tính tối cao của Hiến pháp và luật trong đời sống kinh tế - xã hội của đất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Thực hiện nguyên tắc này, trên thực tế là tiếp tục quán triệt tư tưởng Hồ Chí Minh về nhà nước pháp quyền trong những điều kiện và yêu cầu phát triển mới của đất nước. Cụ thể là:</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Cần phải nhận thức đúng đắn vai trò của pháp luật trong nhà nước pháp quyền, bảo đảm để pháp luật trở thành phương tiện cho người dân thực hiện quyền làm chủ của mình, sống và làm việc theo Hiến pháp, pháp luật.</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Xây dựng đồng bộ và hoàn thiện hệ thống pháp luật, đáp ứng tốt và kịp thời nhu cầu phát triển kinh tế - xã hội của đất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Kiện toàn, nâng cao chất lượng các cơ quan làm luật, xây dựng đội ngũ cán bộ tư pháp đủ phẩm chất và năng lực.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Đẩy mạnh công tác giáo dục ý thức pháp luật cho nhân dân, coi trọng tuyên truyền, hướng dẫn, giải thích, hỗ trợ tư vấn pháp luật, nhất là ở vùng nông thôn, vùng sâu, vùng xa; giáo dục pháp luật phải gắn liền với giáo dục đạo đức cách mạng.</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Pháp luật phải được thực thi nghiêm chỉnh từ cơ quan nhà nước, cán bộ, công chức nhà nước đến các tổ chức xã hội và công dân; mọi hành động vi phạm pháp luật phải được xử lý đúng, kịp thời, không để sót người, sót tội, không gây oan ức cho người vô tội...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Tăng cường vai trò và đổi mới phương thức lãnh đạo của Đảng trong quá trình xây dựng và hoàn thiện nhà nước pháp quyền, nhất là nâng cao tầm trí tuệ và tư duy lý luận của Đảng trong chỉ đạo định hướng xây dựng hệ thống pháp luật.</w:t>
      </w:r>
    </w:p>
    <w:p w:rsidR="000D0005" w:rsidRPr="000D0005" w:rsidRDefault="000D0005" w:rsidP="000D0005">
      <w:pPr>
        <w:spacing w:after="0" w:line="240" w:lineRule="auto"/>
        <w:ind w:firstLine="720"/>
        <w:jc w:val="both"/>
        <w:rPr>
          <w:rFonts w:ascii="Times New Roman" w:hAnsi="Times New Roman" w:cs="Times New Roman"/>
          <w:b/>
          <w:sz w:val="24"/>
          <w:szCs w:val="24"/>
        </w:rPr>
      </w:pPr>
      <w:r w:rsidRPr="000D0005">
        <w:rPr>
          <w:rFonts w:ascii="Times New Roman" w:hAnsi="Times New Roman" w:cs="Times New Roman"/>
          <w:b/>
          <w:sz w:val="24"/>
          <w:szCs w:val="24"/>
        </w:rPr>
        <w:t>Về đội ngũ cán bộ - công chức</w:t>
      </w:r>
    </w:p>
    <w:p w:rsidR="000D0005" w:rsidRPr="00747852" w:rsidRDefault="000D0005" w:rsidP="00747852">
      <w:pPr>
        <w:spacing w:after="0" w:line="240" w:lineRule="auto"/>
        <w:ind w:firstLine="720"/>
        <w:jc w:val="both"/>
        <w:rPr>
          <w:rFonts w:ascii="Times New Roman" w:hAnsi="Times New Roman" w:cs="Times New Roman"/>
          <w:i/>
          <w:sz w:val="24"/>
          <w:szCs w:val="24"/>
        </w:rPr>
      </w:pPr>
      <w:r w:rsidRPr="00747852">
        <w:rPr>
          <w:rFonts w:ascii="Times New Roman" w:hAnsi="Times New Roman" w:cs="Times New Roman"/>
          <w:i/>
          <w:sz w:val="24"/>
          <w:szCs w:val="24"/>
        </w:rPr>
        <w:t>A. Công chức phải phục vụ nhân dân, nhân dân có quyền giám sát, kiểm tra, phê bình các cơ quan và công chức nhà nước.</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Chính quyền nhân dân mà nhân dân ta đã tốn nhiều công sức và xương máu để xây dựng nên là Nhà nước của dân, do dân, vì dân - trong đó dân là chủ; "Quyền hành và lực lượng đều ở nơi dân". Chính phủ là người đày tớ trung thành của nhân dân. "Mọi công việc đều vì lợi ích của dân mà làm"; "Việc gì có lợi cho dân, thì phải làm cho kỳ được. Việc gì có hại cho dân phải hết sức tránh..._; ...Chính sách của Đảng và Chính phủ là phải hết sức chăm nom đến đời sống của nhân dân. Nếu dân đói là Đảng và Chính phủ có lỗi, nếu dân rét là Đảng và Chính phủ có lỗi, nếu dân ốm là Đảng và Chính phủ có lỗi..._ - lỗi ở đây không chỉ nên hiểu là lỗi trong công tác mà còn là lỗi về mặt đạo lý. Tất cả những điều đó khẳng định tính ưu việt của chế độ mới. Những công việc mà Chính phủ làm cho nhân dân - mà công chức là những người trực tiếp thi hành - đáp ứng ước mong của toàn xã hội cũng như của từng người dân. Điều đó xây dựng và củng cố niềm tin của nhân dân vào Chính phủ, là động lực để nhân dân làm theo những chủ trương, chính sách của Chính phủ. Mỗi cán bộ công chức là đại diện của Chính phủ trên cương vị công tác của mình không được phụ lòng tin đó. Mỗi công việc của từng người cán bộ công chức là một công tác cách mạng trong sự nghiệp cách mạng chung của cả dân tộc dưới sự lãnh đạo của Đảng. Bản thân mỗi người cán bộ cũng là con em của nhân dân, sống giữa quần chúng nhân dân nên lợi ích của từng cá nhân họ cũng nằm trong và phục tùng lợi ích của toàn thể nhân dân. Cán bộ công chức là những người làm công ăn lương nhưng là người làm chủ chứ không phải là người làm thuê - đó là điểm khác biệt về bản chất của chế độ dân chủ nhân dân. Mỗi người cán bộ công chức cũng là người chủ xã hội cần phát huy quyền dân chủ và năng lực sáng tạo của mình để hoàn thành tốt những nhiệm vụ được giao.</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Nhân dân có ngàn tai vạn mắt, có thể đánh gíá chính xác những ưu điểm, khuyết điểm của bộ máy chính quyền cũng như của từng cán bộ. Vớí tinh thần thực sự cầu thị, từ tháng10/1947, trong tác phẩm nổi tiếng Sửa đổi lối làm việc, Hồ Chủ tịch đã viết: "Tin vào dân chúng. Dựa vào ý kiến của dân chúng mà sửa chữa cán bộ và tổ chức của ta"_. Nhân dân là người có quyền lực cao nhất, là người có ý kiến tối hậu về hiệu quả mọi công tác của Chính phủ, phẩm chất của mọi cán bộ công chức - thậm chí "Nếu Chính phủ làm hại dân thì dân có quyền đuổi Chính phủ"_.</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Mối liên hệ giữa nhân dân và Nhà nước là mối quan hệ hai chiều biện chứng. Mối liên hệ này càng chặt chẽ, khăng khít càng bảo đảm tính nhân dân của Chính quyền cách mạng và nhân dân càng khẳng định quyền làm chủ của mình. Muốn thực hiện được mối liên hệ này cần phải tạo ra và bảo đảm một cơ chế dân chủ thực sự và toàn diện để nhân dân có thể thực hiện được quyền dân chủ của mình, </w:t>
      </w:r>
      <w:r w:rsidRPr="00747852">
        <w:rPr>
          <w:rFonts w:ascii="Times New Roman" w:hAnsi="Times New Roman" w:cs="Times New Roman"/>
          <w:sz w:val="24"/>
          <w:szCs w:val="24"/>
        </w:rPr>
        <w:lastRenderedPageBreak/>
        <w:t>dám nói dám làm. Điều này chúng ta đã, đang và sẽ còn tíếp tục làm dưới ánh sáng tư tưởng Hồ Chí Minh</w:t>
      </w:r>
    </w:p>
    <w:p w:rsidR="000D0005" w:rsidRPr="00747852" w:rsidRDefault="00747852" w:rsidP="00747852">
      <w:pPr>
        <w:spacing w:after="0" w:line="240" w:lineRule="auto"/>
        <w:ind w:firstLine="720"/>
        <w:jc w:val="both"/>
        <w:rPr>
          <w:rFonts w:ascii="Times New Roman" w:hAnsi="Times New Roman" w:cs="Times New Roman"/>
          <w:i/>
          <w:sz w:val="24"/>
          <w:szCs w:val="24"/>
        </w:rPr>
      </w:pPr>
      <w:r w:rsidRPr="00747852">
        <w:rPr>
          <w:rFonts w:ascii="Times New Roman" w:hAnsi="Times New Roman" w:cs="Times New Roman"/>
          <w:i/>
          <w:sz w:val="24"/>
          <w:szCs w:val="24"/>
        </w:rPr>
        <w:t>B</w:t>
      </w:r>
      <w:r w:rsidR="000D0005" w:rsidRPr="00747852">
        <w:rPr>
          <w:rFonts w:ascii="Times New Roman" w:hAnsi="Times New Roman" w:cs="Times New Roman"/>
          <w:i/>
          <w:sz w:val="24"/>
          <w:szCs w:val="24"/>
        </w:rPr>
        <w:t>. Công chức là những người có phẩm chất cách mạng cao đẹp, đạo đức trong sáng, nắm vững chuyên môn nghiệp vụ.</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Ngày 20/5/1950, Chủ tịch Hồ Chí Minh đã ký sắc lệnh số 76/SL ban hành "Quy chế công chức Việt Nam". Đây là văn bản chính thức đầu tiên quy định chế độ công chức của nước Việt Nam dân chủ cộng hoà. Điều 2 của bản Quy chế này ghi rõ về nghĩa vụ của người công chức: "Công chức Việt Nam phải phục vụ nhân dân, trung thành với Chính phủ, tôn trọng kỷ luật, có tinh thần trách nhiệm và tránh làm những điều có hại đến thanh danh công chức, hay đến sự hoạt động của bộ máy nhà nước. Công chức Việt Nam phải cần, kiệm, liêm, chính, chí công vô tư..._. Những điều này tuy vắn tắt nhưng đã nêu khá đầy đủ những yêu cầu về phẩm chất của người cán bộ công chức nước Việt Nam mới, trong đó đặc biệt nhấn mạnh đến tinh thần trách nhiệm và tư cách đạo đức của công chức.</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Đối với cán bộ, đảng viên, Bác đặc biệt nhấn mạnh những đức tính cần, kiệm, liêm, chính, chí công vô tư. Người nhiều lần nhắc lại cụm từ này ở nhiều bài viết, bài nói của mình. Trước khi bản Quy chế công chức Việt Nam ra đời, Hồ Chủ tịch đã viết liên tiếp bốn bài (ký tên Lê Quyết Thắng) đăng trên báo Cứu quốc (số ra các ngày 30/5; 31/5; 1/6; 2/6 năm 1949) giải thích rõ Thế nào là Cần? Thế nào là Kiệm? Thế nào là Liêm? Thế nào là Chính?. Những khái niệm của người xưa nằm trong Nho học được Người gắn với những nhiệm vụ của công cuộc kháng chiến kiến quốc đã mang một nội dung hiện đại và cách mạng. Những tiêu chí cần. kiệm, liêm, chính, chí công vô tư là những tiêu chí đạo đức, là mục tiêu phấn đấu thi đua tu dưỡng của mỗi người Việt Nam yêu nước, mỗi cán bộ - đặc biệt là cán bộ đảng viên - là những người cần gương mẫu thực hiện trước. Với các cán bộ, Hồ Chí Minh luôn nhấn mạnh "Chúng ta chỉ có một mục đích, là phụng sự đồng bào, phụng sự Tổ quốc. Chúng ta chỉ có một phương châm là chí công vô tư....</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Trong thời kỳ xây dựng đất nước theo con đường xã hội chủ nghĩa, Hồ Chí Minh cho rằng: Mọi người phải thấm nhuần tinh thần "Mình vì mọi người, mọi người vì mình... Mỗi người cần phải biết đặt lợi ích của dân tộc, lợi ích của giai cấp lên trên lợi ích cá nhân, phải biết quên mình vì nghĩa lớn.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Nền văn hoá truyền thống Việt Nam xây dựng trên nền văn minh nông nghiệp lâu đời, còn mang nhiều thiếu hụt, hạn chế. Lại thêm những di hại của văn hoá thực dân còn rất nặng nề. Trình độ khoa học và kỹ thuật của chúng ta còn thấp kém, lề lối sản xuất chưa được cải tiến, năng suất lao động còn thấp, nhiều phong tục tập quán lạc hậu chưa được khắc phục. Trong bối cảnh đó, bên cạnh việc tu dưỡng phẩm chất đạo đức, việc học tập để nâng cao năng lực của mỗi cán bộ đóng vai trò rất quan trọng để hoàn thành nhiệm vụ. Rèn đức luôn đi đôi với luyện tài. Hồ Chí Minh luôn nhấn mạnh việc cần phải hoàn thiện cả phẩm chất và năng lực đối với người cán bộ cách mạng. Trong Sửa đổi lối làm việc, Người đã nhắc nhở: "...bất kỳ ở hoàn cảnh nào, đảng viên và cán bộ cần phải luôn ra sức phấn đấu, ra sức làm việc, cố gắng học tập để nâng cao trình độ văn hoá, tri thức và chính trị của mình..._. Trình độ mọi mặt được nâng cao sẽ nâng cao được hiệu quả công tác, sẽ tránh được những sai lầm khuyết điểm không đáng có do ấu trĩ trong nhận thức, do tri thức khoa học thấp kém. Học tập là nhiệm vụ thường xuyên đòi hỏi sự nỗ lực cố gắng không mệt mỏi của mỗi người. Học tập là một chặng đường dài không có điểm kết thúc, là cái thang không có bậc cuối cùng. Việc học tập tiếp thu những tri thức mới, những kinh nghiệm mới để làm chủ khoa học và kỹ thuật, tiến kịp với trình độ văn minh của nhân loại là điều rất cần thiết và quan trọng. Người cán bộ công chức Nhà nước tốt phải là một người có văn hoá - hiểu theo nghĩa rộng.</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Với Hồ Chí Minh, học tập nâng cao trình độ của bản thân là để phục vụ nhân dân, phục vụ cách mạng. Việc học tập phải mang ý nghĩa "mọi người vì mình - mình vì mọi người... và có nội dung cách mạng chứ không phải học tập vìnhững động cơ cá nhân. Việc rèn luyện mọi mặt để có đủ đức đủ tài, để trở thành người cán bộ "vừa hồng vừa chuyên" là điều phải làm hàng ngày..</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Người luôn nhấn mạnh những diều này với mọi ngành, mọi giới và với cả từng người. Người cán bộ phải đầy đủ cả đức cả tài, không thể khiếm khuyết mặt nào vì "có tài mà không có đức là người vô dụng" nhưng "có đức mà không có tài thì làm việc gì cũng khó".</w:t>
      </w:r>
    </w:p>
    <w:p w:rsidR="000D0005" w:rsidRPr="00747852" w:rsidRDefault="00747852" w:rsidP="00747852">
      <w:pPr>
        <w:spacing w:after="0" w:line="240" w:lineRule="auto"/>
        <w:ind w:firstLine="720"/>
        <w:jc w:val="both"/>
        <w:rPr>
          <w:rFonts w:ascii="Times New Roman" w:hAnsi="Times New Roman" w:cs="Times New Roman"/>
          <w:i/>
          <w:sz w:val="24"/>
          <w:szCs w:val="24"/>
        </w:rPr>
      </w:pPr>
      <w:r w:rsidRPr="00747852">
        <w:rPr>
          <w:rFonts w:ascii="Times New Roman" w:hAnsi="Times New Roman" w:cs="Times New Roman"/>
          <w:i/>
          <w:sz w:val="24"/>
          <w:szCs w:val="24"/>
        </w:rPr>
        <w:t>C</w:t>
      </w:r>
      <w:r w:rsidR="000D0005" w:rsidRPr="00747852">
        <w:rPr>
          <w:rFonts w:ascii="Times New Roman" w:hAnsi="Times New Roman" w:cs="Times New Roman"/>
          <w:i/>
          <w:sz w:val="24"/>
          <w:szCs w:val="24"/>
        </w:rPr>
        <w:t>. Đào tạo, bồi dưỡng, sử dụng tốt đội ngũ cán bộ</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"Cán bộ là cái gốc của mọi công việc". "Có cán bộ tốt thì việc gì cũng xong". Công tác đào tạo, bồi dưỡng cán bộ có vị trí rất quan trọng, đặc biệt trong điều kiện Đảng cầm quyền.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lastRenderedPageBreak/>
        <w:t>Trong bài nói về công tác huấn luyện và học tập tại Hội nghị lần thứ nhất về công tác huấn luyện và học tập ngày 6/5/1950, Hồ Chí Minh cho rằng nội dung công tác đào tạo bồi dưỡng cán bộ phải toàn diện, bao gồm các mặt không tách rời nhau: Huấn luyện nghề nghiệp (chuyên môn), huấn luyện chính trị, huấn luyện văn hoá, huấn luyện lý luận. Phương châm huấn luyện, bồi dưỡng cán bộ có thể tóm lược như sau: "Thiết thực, chu đáo hơn tham nhiều"; "Huấn luyện từ dưới lên trên"; "Phải gắn lý luận với công tác thực tế"; "Huấn luyện phải nhằm đúng yêu cầu"; "Huấn luyện phải chú trọng việc cải tạo tư tưởng";"Phải nâng cao và hướng dẫn việc tự học" _.</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Đào tạo huấn luyện luôn đi đôi với việc sử dụng có hiệu quả đội ngũ cán bộ. Chủ tịch Hồ Chí Minh rất quan tâm đến việc đánh giá lựa chọn, sử dụng, chăm sóc đội ngũ cán bộ. Muốn vậy "phải biết rõ cán bộ", "phải cất nhắc cán bộ cho đúng"; "phải khéo dùng cán bộ"; "phải giúp cán bộ cho đúng"; "phải giữ gìn cán bộ"_ Muốn lựa chọn cán bộ đúng cần phải căn cứ vào: "Những người tỏ ra rất trung thành và hăng hái trong công việc, trong đấu tranh. Những người liên lạc mật thiết với dân chúng, hiểu biết dân chúng. Luôn luôn chú ý đến lợi ích của dân chúng. Những người có thể phụ trách giải quyết các vấn đề trong những hoàn cảnh khó khăn. Những người luôn giữ đúng kỷ luật.... Đó là những khuôn khổ để lựa chọn cán bộ"_.</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Để bồi dưỡng, rèn luyện đội ngũ cán bộ có đủ năng lực, phẩm chất, đáp ứng yêu cầu xây dựng Nhà nước kiểu mới, Chủ tịch Hồ Chí Minh đã tổng kêt những cách làm việc với đội ngũ cán bộ như sau:</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Chỉ đạo những phương hướng đường lối công tác cho cán bộ, để họ phát huy năng lực và tinh thần sáng tạo trong những công việc cụ thể.</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Nâng cao trình độ cho cán bộ bằng cách tạo điều kiện để họ học thêm lý luận và chuyên môn.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Thường xuyên kiểm tra rút kinh nghiệm, sửa chữa những khuyết điểm, phát huy ưu điểm trong quá trình công tác.</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Khi họ sai lầm thì dùng cách thuyết phục, cải tạo, giúp họ sửa chữa.</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Giúp đỡ họ bảo đảm những điều kiện sinh hoạt, chăm sóc họ khi đau ốm. Tuỳ theo điều kiện có thể giúp đỡ họ giải quyết những vấn đề gia đình._</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Những điều Người viết cách đây hơn 50 năm đến nay vẫn chưa hề tỏ ra đã cũ mà vẫn gợi mở cho chúng ta nhiều suy nghĩ</w:t>
      </w:r>
    </w:p>
    <w:p w:rsidR="000D0005" w:rsidRPr="00747852" w:rsidRDefault="00747852" w:rsidP="00747852">
      <w:pPr>
        <w:spacing w:after="0" w:line="240" w:lineRule="auto"/>
        <w:ind w:firstLine="720"/>
        <w:jc w:val="both"/>
        <w:rPr>
          <w:rFonts w:ascii="Times New Roman" w:hAnsi="Times New Roman" w:cs="Times New Roman"/>
          <w:i/>
          <w:sz w:val="24"/>
          <w:szCs w:val="24"/>
        </w:rPr>
      </w:pPr>
      <w:r>
        <w:rPr>
          <w:rFonts w:ascii="Times New Roman" w:hAnsi="Times New Roman" w:cs="Times New Roman"/>
          <w:i/>
          <w:sz w:val="24"/>
          <w:szCs w:val="24"/>
        </w:rPr>
        <w:t>D</w:t>
      </w:r>
      <w:r w:rsidR="000D0005" w:rsidRPr="00747852">
        <w:rPr>
          <w:rFonts w:ascii="Times New Roman" w:hAnsi="Times New Roman" w:cs="Times New Roman"/>
          <w:i/>
          <w:sz w:val="24"/>
          <w:szCs w:val="24"/>
        </w:rPr>
        <w:t>. Thường xuyên và kiên quyết đấu tranh làm trong sạch bộ máy Nhà nước, loại bỏ những cán bộ không còn đủ phẩm chất.</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Ngay từ những ngày đầu của Chính phủ Việt Nam dân chủ cộng hoà, Hồ Chí Minh đã kiên quyết đấu tranh chống lại những bệnh tật dễ mắc trong bộ máy Nhà nước - càng dễ mắc hơn khi cán bộ và nhân dân ta mới giành được chính quyền, hoàn toàn chưa có kinh nghiệm quản lý Nhà nước - đó là bệnh quan liêu, tham ô, lãng phí, tệ "quan cách mạng" nhũng nhiễu nhân dân ở các địa phương. Người kịch liệt phê phán những khuyết điểm của các cán bộ như làm trái, cậy thế, chia rẽ, kiêu ngạo, hách dịch, ăn hối lộ, hủ hoá,. Tháng 11/1946, Hồ Chủ tịch trả lời trước kỳ họp thứ hai Quốc hội khoá I về những thành viên của Chính phủ không trong sạch: "Chính phủ đã hết sức làm gương, và nếu làm gương không xong thì sẽ dùng pháp luật mà trị những kẻ ăn hối lộ. Đã trị, đang trị và sẽ trị cho kỳ hết. "_. Theo Hồ Chủ tịch: "Để thực hiện chữ Liêm, cần có tuyên truyền và kiểm soát, giáo dục và pháp luật, từ trên xuống, từ dưới lên. Trước nhất là cán bộ các cơ quan, các đoàn thể, cấp cao thì quyền to, cấp thấp thì quyền nhỏ. Dù to hay nhỏ, có quyền mà thiếu lương tâm là có dịp đục khoét, có dịp ăn của đút, có dịp "dĩ công vi tư". Vì vậy, cán bộ phải thực hành chữ Liêm trước để làm kiểu mẫu cho dân"_.</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Tham nhũng là một bệnh khó chữa. Nó xuất hiện cùng và gắn chặt với những người nắm giữ quyền lực, lợi dụng những quyền lực đó để chiếm đoạt của cải xã hội cho riêng bản thân mình. Một nền pháp quyền chân chính, tiến bộ phải bảo đảm được tính công bằng, khách quan, bình đẳng của mọi công dân trước pháp luật. Thi hành được điều này không phải dễ dàng bởi vì từ xưa, tội của quan vẫn được xử theo lễ còn tội của dân được xử theo luật .(!). Những kẻ bất liêm vẫn tồn tại trong xã hội, thậm chí ở tại ngay những cơ quan thi hành pháp luật, những cơ quan được giao trọng trách đấu tranh chống lại quốc nạn tham nhũng, buôn lậu và gian lận; những cơ quan được giao trọng trách duy trì sự nghiêm minh của pháp luật.... Tình trạng này một phần do hệ thống luật pháp của chúng ta chưa đồng bộ, còn nhiều kẽ hở để những kẻ bất liêm lợi dụng, phần khác do việc thi hành luật chưa nghiêm minh, pháp luật chưa đảm bảo tác dụng giáo dục và răn đe. Vẫn còn tình trạng pháp luật chỉ dành để thi hành với dân chúng, vẫn còn cảnh nén bạc đâm toạc tờ giấy khiến lòng dân không còn tin tưởng vào hệ </w:t>
      </w:r>
      <w:r w:rsidRPr="00747852">
        <w:rPr>
          <w:rFonts w:ascii="Times New Roman" w:hAnsi="Times New Roman" w:cs="Times New Roman"/>
          <w:sz w:val="24"/>
          <w:szCs w:val="24"/>
        </w:rPr>
        <w:lastRenderedPageBreak/>
        <w:t xml:space="preserve">thống pháp chế. Trong bối cảnh dó, việc thực hiện lời Hồ Chủ tịch "Pháp luật phải thẳng tay trừng trị những kẻ bất liêm, bất kỳ kẻ đó giữ địa vị nào, làm nghề gì" đang đặt ra trước các cơ quan lập pháp, hành pháp và tư pháp như một yêu cầu bức xúc của xã hội. Làm được như vậy, chúng ta mới bảo vệ được kỷ cương phép nước, </w:t>
      </w:r>
      <w:r w:rsidR="00747852" w:rsidRPr="00747852">
        <w:rPr>
          <w:rFonts w:ascii="Times New Roman" w:hAnsi="Times New Roman" w:cs="Times New Roman"/>
          <w:sz w:val="24"/>
          <w:szCs w:val="24"/>
        </w:rPr>
        <w:t>giữ được lòng tin của nhân dân.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Trong hệ thống tư tưởng Hồ Chí Minh, những quan điểm về cán bộ và công tác cán bộ là một hệ thống phong phú, toàn diện. Những vấn đề Chủ tịch Hồ Chí Minh đặt ra từ rất sớm khi chăm lo nâng cao phẩm chất của đội ngũ cán bộ công chức của chính quyền mới cho đến nay vẫn mang nhiều giá trị thực tiễn. Công tác cán bộ của chúng ta hôm nay vẫn định hướng theo những tư tưởng của Người Những văn bản pháp quy về cán bộ công chức Nhà nước đã kế thừa và cụ thể hoá nhiều quan điểm của Chủ tịch Hồ Chí Minh trong những nỗ lực nâng cao chất lượng đội ngũ cán bộ công chức từ khâu lựa chọn, tuyển dụng đến việc huấn luyện đào tạo, bồi dưỡng cán bộ để đáp ứng những yêu cầu ngày càng cao của nhiệm vụ cách mạng trong thời kỳ mới.</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"Độ bền của chuỗi xích phụ thuộc vào độ bền của mắt xích yếu nhất". Từng chi tiết hoạt động tốt là điều kiện quan trọng bảo đảm cho cả hệ thống bộ máy hoạt động tốt. Nâng cao chất lượng của đội ngũ cán bộ công chức cả về phẩm chất và năng lực là một công tác quan trọng bên cạnh việc tạo ra những cơ chế hoạt động hiệu quả để nâng cao được chất lượng của bộ máy chính quyền trong vai trò quản lý và điều hành hoạt động của cả xã hội, giữ vững sự nghiêm minh của luật pháp, trật tự kỷ cương, công bằng xã hội.</w:t>
      </w:r>
    </w:p>
    <w:p w:rsidR="000D0005" w:rsidRPr="00747852" w:rsidRDefault="00747852" w:rsidP="00747852">
      <w:pPr>
        <w:spacing w:after="0" w:line="240" w:lineRule="auto"/>
        <w:ind w:firstLine="720"/>
        <w:jc w:val="both"/>
        <w:rPr>
          <w:rFonts w:ascii="Times New Roman" w:hAnsi="Times New Roman" w:cs="Times New Roman"/>
          <w:i/>
          <w:sz w:val="24"/>
          <w:szCs w:val="24"/>
        </w:rPr>
      </w:pPr>
      <w:r w:rsidRPr="00747852">
        <w:rPr>
          <w:rFonts w:ascii="Times New Roman" w:hAnsi="Times New Roman" w:cs="Times New Roman"/>
          <w:i/>
          <w:sz w:val="24"/>
          <w:szCs w:val="24"/>
        </w:rPr>
        <w:t>E.</w:t>
      </w:r>
      <w:r w:rsidR="000D0005" w:rsidRPr="00747852">
        <w:rPr>
          <w:rFonts w:ascii="Times New Roman" w:hAnsi="Times New Roman" w:cs="Times New Roman"/>
          <w:i/>
          <w:sz w:val="24"/>
          <w:szCs w:val="24"/>
        </w:rPr>
        <w:t xml:space="preserve"> Nội dung của xd chỉnh đốn Đảng hiện nay : cả 03 mặt </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Chính trị : đường lối, chủ trương của Đảng phải dựa theo quan điểm của CN M-L, tư tưởng HCM và tình hình thực tiễn nước ta. Đảng phải nhận thức sâu sắc tư tưởng của HCM để vận dụng sáng tạo vào hoàn cảnh cụ thể để xd đất nước ngày càng giàu đẹp, dân chủ, công bằng, văn minh.</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 Tư tưởng : Đảng phải là một khối thống nhất về tư tưởng và hành động, toàn thể CB Đảng viên phải kiên định lập trường, kiên trì với mục tiêu và lý tưởng CM; tiếp tục học tập và làm theo tư tưởng HCM để nâng cao tinh thần trách nhiệm với nhân dân, thực hiện thành công CNXH. </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Tổ chức : muốn Đảng mạnh thì trước hết tổ chức phải mạnh. Việc tổ chức cán bộ trong Đảng và trong bộ máy nhà nước vô cùng quan trọng, mang tính quyết định sự vững mạnh của Đảng. Đảng vững mạnh để xứng đáng là đội tiên phong của gcCN, đại diện trung thành cho lợi ích của gccn và nhân dân.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Đảng phải xd và tổ chức bộ máy nhà nước thật sự là của dân, do dân và vì dân. Tăng cường sức chiến đấu trong Đảng, giữ mối quan hệ mật thiết gắn bó với nhân dân; giữ vững niềm tin của nhân dân, phát huy được sức mạnh đại đoàn kết toàn dân trong sự nghiệp xd và bv TQ. </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Muốn vậy, Đảng phải tổ chức hoạt trên nguyên tắc tập trung dân chủ, đổi mới phương thức lãnh đạo để đảm bảo sự lãnh đạo của Đảng cầm quyền trong hệ thống chính, vừa phát huy vai trò quản lý nhà nước, đảm bảo quyền làm chủ của nhân dân. Đảng vừa là người lãnh đạo, vừa là người đầy tớ trung thành của nhân dân.</w:t>
      </w:r>
    </w:p>
    <w:p w:rsidR="000D0005" w:rsidRPr="00747852" w:rsidRDefault="00747852" w:rsidP="00747852">
      <w:pPr>
        <w:spacing w:after="0" w:line="240" w:lineRule="auto"/>
        <w:ind w:firstLine="720"/>
        <w:jc w:val="both"/>
        <w:rPr>
          <w:rFonts w:ascii="Times New Roman" w:hAnsi="Times New Roman" w:cs="Times New Roman"/>
          <w:b/>
          <w:sz w:val="24"/>
          <w:szCs w:val="24"/>
        </w:rPr>
      </w:pPr>
      <w:r>
        <w:rPr>
          <w:rFonts w:ascii="Times New Roman" w:hAnsi="Times New Roman" w:cs="Times New Roman"/>
          <w:b/>
          <w:sz w:val="24"/>
          <w:szCs w:val="24"/>
        </w:rPr>
        <w:t xml:space="preserve">* </w:t>
      </w:r>
      <w:r w:rsidR="000D0005" w:rsidRPr="00747852">
        <w:rPr>
          <w:rFonts w:ascii="Times New Roman" w:hAnsi="Times New Roman" w:cs="Times New Roman"/>
          <w:b/>
          <w:sz w:val="24"/>
          <w:szCs w:val="24"/>
        </w:rPr>
        <w:t xml:space="preserve">Liên hệ: </w:t>
      </w:r>
    </w:p>
    <w:p w:rsidR="000D0005" w:rsidRPr="00747852" w:rsidRDefault="000D0005"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Đơn vị:</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Tổ chức Đảng nắm giữ vai trò lãnh đạo nồng cốt tại đơn vị trong công tác tổ chức CB, xd chiến lược và chương trình hoạt động của đơn vị</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Tổ chức học tập, quán triệt nội dung Nghị quyết, đường lối, chính sách của Đảng và nhà nước</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Đảng bộ Công ty thực hiện tốt quy chế dân chủ tại đơn vị và xd Đảng</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Tổ chức thực hiện tốt công tác đánh giá, lấy phiếu tín nhiệm; tự phê bình và phê bình nghiêm túc</w:t>
      </w:r>
    </w:p>
    <w:p w:rsidR="000D0005" w:rsidRPr="00747852" w:rsidRDefault="000D0005"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Bả</w:t>
      </w:r>
      <w:r w:rsidR="00747852">
        <w:rPr>
          <w:rFonts w:ascii="Times New Roman" w:hAnsi="Times New Roman" w:cs="Times New Roman"/>
          <w:b/>
          <w:sz w:val="24"/>
          <w:szCs w:val="24"/>
        </w:rPr>
        <w:t>n thân</w:t>
      </w:r>
      <w:r w:rsidRPr="00747852">
        <w:rPr>
          <w:rFonts w:ascii="Times New Roman" w:hAnsi="Times New Roman" w:cs="Times New Roman"/>
          <w:b/>
          <w:sz w:val="24"/>
          <w:szCs w:val="24"/>
        </w:rPr>
        <w:t>:</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Là Đảng viên nên luôn học tập nâng cao nhận thức và lý luận chính trị</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Ý thức được vai trò đầu tàu, gương mẫu trong lời nói và việc làm nên luôn giữ gìn lối sống đạo đức và năng lực làm việc; thực hiện công tác tự phê và phê bình để xd Đảng trong sạch vững mạnh</w:t>
      </w:r>
    </w:p>
    <w:p w:rsidR="00F30F70" w:rsidRDefault="00F30F70" w:rsidP="00747852">
      <w:pPr>
        <w:spacing w:after="0" w:line="240" w:lineRule="auto"/>
        <w:ind w:firstLine="720"/>
        <w:jc w:val="both"/>
        <w:rPr>
          <w:rFonts w:ascii="Times New Roman" w:hAnsi="Times New Roman" w:cs="Times New Roman"/>
          <w:b/>
          <w:sz w:val="24"/>
          <w:szCs w:val="24"/>
        </w:rPr>
      </w:pP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Câu 5: Phân tích tư tưởng Hồ Chí Minh về công tác cán bộ và đạo đức cách mạng của người cán bộ? Ý nghĩa đối với công cuộc đổi mới hiện nay ở Việt Nam? Liên hệ bản thân đồng chí?</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747852">
        <w:rPr>
          <w:rFonts w:ascii="Times New Roman" w:hAnsi="Times New Roman" w:cs="Times New Roman"/>
          <w:sz w:val="24"/>
          <w:szCs w:val="24"/>
        </w:rPr>
        <w:t>Đại hội Đại biểu toàn quốc lần thứ X của Đảng đã đề ra mục tiêu chung của công tác cán bộ là: “ Xây dựng đội ngũ cán bộ có bản lĩnh chính trị vững vàng, có đạo đức, lối sống lành mạnh, không quan liêu, tham nhũng, lãng phí, kiên quyết đấu tranh chống quan liêu, tham nhũng, lãng phí; có tư duy đổi mới, sáng tạo có kiến thức chuyên môn, nghiệp vụ đáp ứng yêu cầu của thời kỳ đẩy mạnh công nghiệp hoá, hiện đại hoá; có tinh thần đoàn kết, hợp tác, ý thức tổ chức kỷ luật cao và phong cách làm việc khoa học, tôn trọng tập thể gắn bó với nhân dân dám nghĩ dám làm, dám chịu trách nhiệm. Đội ngũ cán bộ phải đồng bộ có tính kế thừa và phát triển, có số lượng và cơ cấu hợp lý”. Phương sách cho việc xây dựng đội ngũ cán bộ của Đảng đó là kế thừa, phát triển những tư tưởng của Chủ tịch Hồ Chí Minh về cán bộ và công tác cán bộ. Kỷ niệm 119 năm ngày sinh và 40 năm thực hiện Di chúc của Người. Trong bài viết này xin đề cập một số nội dung trong tư tưởng Hồ Chí Minh về công tác cán bộ.</w:t>
      </w:r>
      <w:r w:rsidRPr="00747852">
        <w:rPr>
          <w:rFonts w:ascii="Times New Roman" w:hAnsi="Times New Roman" w:cs="Times New Roman"/>
          <w:sz w:val="24"/>
          <w:szCs w:val="24"/>
        </w:rPr>
        <w:br/>
        <w:t>Trong lịch sử đấu tranh dựng nước và giữ nước, ông cha ta đã ý thức rõ việc dùng người là quốc sách. Nó không phải là nguyên nhân duy nhất nhưng có tác dụng trực tiếp đến sự tồn vong của quốc gia, sự trường tồn và phát triển của dân tộc. Phát huy truyền thống và phương sách dùng người của ông cha ta để lại, từ khi ra đời đến nay, Đảng ta đặc biệt quan tâm đến vấn đề cán bộ, coi cán bộ là nhân tố quyết định sự thành bại của cách mạng. Chủ tịch Hồ Chí Minh và Đảng ta đã dày công đào tạo, huấn luyện xây dựng được một đội ngũ cán bộ trung thành với Tổ quốc và dân tộc, tận tuỵ kiên cường hoàn thành xuất sắc nhiệm vụ qua các thời kỳ. Chủ tịch Hồ Chí Minh nói: “Vì lợi ích 10 năm thì phải trồng cây, vì lợi ích trăm năm thì phải trồng người”. Tư tưởng của Người về cán bộ và sử dụng cán bộ là những di sản vô giá.</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Chủ tịch Hồ Chí Minh cho rằng một khi đã có đường lối cách mạng đúng thì cán bộ là khâu quyết định. Người viết: “Muốn việc thành công hay thất bại đều do cán bộ tốt hay kém”, “Cán bộ là cái gốc của mọi công việc”. Cán bộ là những người đem  đường lối, chính sách của Đảng, của Chính phủ giải thích cho dân chúng hiểu rõ và thi hành. Đồng thời đem tình hình của dân chúng báo cáo lại cho Đảng, cho Chính phủ hiểu rõ để đặt chính sách cho đúng. Thực tế là mọi chủ trương, đường lối của Đảng và Chính phủ đều do cán bộ nghiên cứu đề xuất, đồng thời cũng do cán bộ tổ chức, hướng dẫn nhân dân thực hiện. Đường lối của Đảng đúng hay sai, tổ chức thực hiện thành hay không đều phụ thuộc vào cán bộ. Động lực của mọi cuộc cách mạng là quần chúng nhân dân, mà hạt nhân chủ yếu của nó là lực lượng cán bộ. “Cán bộ là cái gốc của mọi công việc”, chính là quan điểm về con người với tính cách vừa là chủ thể, vừa là mục tiêu, vừa là động lực của cách mạng. Đó là biểu hiện cụ thể của quan điểm  “lấy dân làm gốc”. </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Từ nhận thức sâu sắc về vị trí, vai trò của cán bộ trong giải quyết mọi công việc, mọi  nhiệm vụ của cách mạng, Chủ tịch Hồ Chí Minh thấy cần phải có đội ngũ cán bộ tốt và để có đội ngũ cán bộ tốt Đảng cần đào tạo, bồi dưỡng cán bộ Đảng, phải coi “huấn luyện cán bộ là công việc gốc của Đảng”, phải biết lựa chọn, đánh giá, sử dụng và đối xử đúng với cán bộ trọng mỗi một người có ích cho công việc chung”. Đảng phải nắm và phải biết rõ cán bộ. Người cho rằng muốn nắm và biết rõ cán bộ phải thường xuyên xem xét cán bộ, nếu không sẽ là một khuyết điểm to. Người chỉ cho ta thấy, tác dụng của việc thường xuyên xem xét cán bộ là “tìm thấy những nhân tài mới, một mặt khác những người hủ hoá cũng lòi ra”.</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Chủ tịch Hồ Chí Minh nhắc nhở: “Phải cân nhắc cán bộ cho đúng và phải dùng cán bộ cho khéo”. Người viết: “ Khi cân nhắc cán bộ phải xét rõ người đó có gần gũi quần chúng, có được quần chúng tin cậy mến phục không”, nghĩa là phải xem xét uy tín cán bộ trước quần chúng đến mức độ nào và phải xem người ấy xứng đáng với việc gì. “Nếu người có tài mà dùng không đúng tài của họ, cũng không được việc”, “nếu cân nhắc không cẩn thận không khỏi đem người chỉ nói mà không làm vào những địa vị lãnh đạo, như thế rất có hại”. Người phê phán “thường chúng ta không biết tuỳ tài mà dùng người”, “thợ rèn thì bảo đi đóng tủ, thợ mộc thì bảo đi rèn dao, thành thử hai người đều lúng túng”. Người chỉ ra tác dụng của việc bố trí sử dụng đúng người, đúng việc “nếu biết tùy tài mà dùng người” thì sẽ thành công.</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 xml:space="preserve">Song song với việc chỉ ra tầm quan trọng của việc sử dụng đúng người, đúng việc, đúng chỗ, Chủ tịch Hồ Chí Minh còn chỉ rõ: Cân nhắc và khéo dùng cán bộ, dùng đúng cán bộ là trách nhiệm của các cấp lãnh đạo, bởi vì không đánh giá, sử dụng đúng cán bộ sẽ dẫn đến sự lãng phí nhân tài là sự lãng phí lớn nhất của đất nước. “Lãnh đạo khéo thì tài nhỏ có thể hoá ra tài to. Lãnh đạo không khéo thì tài to hoá ra tài nhỏ”, “ cân nhắc cán bộ, phải vì công tác tài năng, vì cổ động cho đồng chí khác thêm hăng hái. Như thế công việc nhất định chạy”, “ nếu vì lòng yêu ghét, vì thân thích, vì nể nang </w:t>
      </w:r>
      <w:r w:rsidRPr="00747852">
        <w:rPr>
          <w:rFonts w:ascii="Times New Roman" w:hAnsi="Times New Roman" w:cs="Times New Roman"/>
          <w:sz w:val="24"/>
          <w:szCs w:val="24"/>
        </w:rPr>
        <w:lastRenderedPageBreak/>
        <w:t>nhất định không ai phục, mà gây nên mối  lôi thôi trong Đảng. Như thế có tội với Đảng, có tội với đồng bào.”</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Để cân nhắc, sử dụng đúng người, đúng việc, đúng chỗ, đúng lúc, theo Chủ tịch Hồ Chí Minh phải có quan điểm và phương pháp đánh giá đúng Người chỉ ra rằng phải có độ lượng vĩ đại thì mới có thể đối với cán bộ một cách chí công vô tư không có thành kiến, khiến cán bộ không bị bỏi rơi. Người cho rằng: “Trong thế giới cái gì cũng biến hoá, không nên đem một cái khuôn khổ nhất định mà lắp vào tất cả mọi người khác nhau, qua khứ, hiện tại, và tương lai của mọi người không phải luôn giống nhau.” Theo Người “Xem xét cán bộ không chỉ xem ngoài mặt mà còn phải xem cả lịch sử, tất cả công việc của họ. Trước khi cân nhắc cán bộ phải nhận xét rõ ràng. Chẳng những xem xét cách viết, cách nói của họ, mà còn phải xem xét việc làm của họ có đúng với lời nói, bài viết của họ hay không? Chẳng những xem xét họ đối với ta như thế nào. Ta nhận họ tốt còn phải xét số nhiều đồng chí có nhận họ tốt hay không? Phải biết ưu điểm của họ mà cũng phải biết khuyết điểm của họ. Như vậy, quan điểm xem xét cán bộ của Hồ Chí Minh rất tổng hợp, lịch sử và biện chứng, phải đặt cán bộ trong điều kiện và hoàn cảnh cụ thể. Chỉ trên những quan điểm và phương pháp đánh giá cán bộ như vậy mới khắc phục được những căn bệnh, những khuyết điểm chủ quan thường mắc trong công tác cán bộ như: Ham dùng người bà con, anh em quen biết, bầu bạn cho họ là chắc chắn hơn người ngoài; ham dùng những kẻ khéo nịnh hót mình, mà chán ghét những người chính trực, ham dùng những người tình tình hợp với mình mà tránh những người tính tình không hợp với mình”… </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 xml:space="preserve">Quan điểm và phương pháp đánh giá, sử dụng cán bộ của Chủ tịch Hồ Chí Minh đầy tính nhân văn. Người vừa tin yêu, vừa nghiêm khắc, vừa độ lượng đối với cán bộ. Người nhấn mạnh cần phải tạo ra môi trường “khiến cho cán bộ cả gan nói, cả gan đề ra ý kiến”, “có gan phụ trách, có gan làm việc”; “ khi đã giao việc cho cán bộ phải để cho họ có quyền tuỳ cơ ứng biến mới có thể phát huy tài năng của họ, không nên sớm ra lệnh này , trưa đổi lệnh khác”. “Nếu không tin cán bộ, sợ họ làm không được, rồi việc gì mình cũng nhúng vào, kết quả thành chứng bao biện, công việc vẫn không xong”. Người nói: “Nếu đào tạo một mớ nhát gan dễ bảo, “đập đi, hò đứng”, không dám phụ trách. Như thế là một việc thất bại cho Đảng”. Đảng phải thương yêu cán bộ nhưng thương yêu không phải là vỗ về, nuông chiều, phó mặc, mà “thương yêu là giúp họ học tập thêm, tiến bộ thêm”, là “hễ thấy khuyết điểm là giúp họ sữa chữa ngay để vun trồng cái thói có gan phụ trách, cả gan làm việc của họ”. </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Theo Người thương yêu cán bộ chính là ở thái độ thưởng phạt công minh, có thành tích thì khen, có khuyết điểm phải phạt. Người nhấn mạnh nhiều lần “Người đời ai cũng có chỗ tốt và chỗ xấu”, “ai cũng có khuyết điểm”, “ có làm việc thì có sai lầm”. “Chúng ta không sợ sai lầm và khuyết điểm, chỉ sợ không chịu sữa chữa sai lầm và khuyết điểm”. Chỉ sợ những người lãnh đạo không biết tìm cách đúng để giúp cán bộ sữa chữa sai lầm và khuyết điểm. Phải biết cải tạo họ “ không phải là một sai lầm to lớn, mà đã cho họ là cơ hội chủ nghĩa, đã cảnh cáo, đã khai trừ. Những cách quá đáng như vậy đều không đúng, phải độ lượng và có thái độ “thân thiết giúp họ tìm ra cái cớ vì sao sai lầm”. Người viết: “Cố nhiên cần dùng cách giải quyết thuyết phục, cảm hoá, dạy bảo… Song không phải tuyệt nhiên không dùng xử phạt”. Lầm lỗi có việc to, việc nhỏ nên theo Người cũng phải xử phạt công minh “cần phải phân tích rõ ràng cái cớ sai lầm, phải xét kỹ lượng việc nặng hay nhẹ, phải xử phạt cho đúng”.</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Tư tưởng của Chủ tịch Hồ Chí Minh về cán bộ và công tác cán bộ là kết tinh truyền thống dùng người của ông cha ta trong lịch sử, là đỉnh cao của “nghệ thuật” hay “phương sách” dùng người - bí quyết thành công của sự nghiệp Cách mạng. Đó là tư tưởng vĩ đại đầy tính nhân văn và khoa học. Ngày nay, những tư tưởng đó đã trở thành những bài học, những nguyên tắc trong công tác cán bộ của Đảng. Nhờ đó mà Đảng và Chủ tịch Hồ Chí Minh đã tập hợp được hiền tài, đã thu hút được các nhân sỹ yêu nước, đã thu hút được tất cả các lực lượng đoàn kết xung quanh Đảng, đưa đến thành công của cách mạng Tháng Tám vĩ đại, thắng lợi Điện Biên chấn động địa cầu, đại thắng Mùa xuân 1975 hào hùng và cả nước vững bước đi lên CNXH.</w:t>
      </w:r>
    </w:p>
    <w:p w:rsid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Ý nghĩa đối với công cuộc đổi mới hiện nay ở Việt nam?</w:t>
      </w:r>
    </w:p>
    <w:p w:rsidR="004D43F5" w:rsidRPr="004D43F5" w:rsidRDefault="004D43F5" w:rsidP="004D43F5">
      <w:pPr>
        <w:spacing w:after="0" w:line="240" w:lineRule="auto"/>
        <w:ind w:firstLine="720"/>
        <w:jc w:val="both"/>
        <w:rPr>
          <w:rFonts w:ascii="Times New Roman" w:hAnsi="Times New Roman" w:cs="Times New Roman"/>
          <w:b/>
          <w:sz w:val="24"/>
          <w:szCs w:val="24"/>
        </w:rPr>
      </w:pPr>
      <w:r w:rsidRPr="004D43F5">
        <w:rPr>
          <w:rFonts w:ascii="Times New Roman" w:hAnsi="Times New Roman" w:cs="Times New Roman"/>
          <w:b/>
          <w:sz w:val="24"/>
          <w:szCs w:val="24"/>
        </w:rPr>
        <w:t>*</w:t>
      </w:r>
      <w:r>
        <w:rPr>
          <w:rFonts w:ascii="Times New Roman" w:hAnsi="Times New Roman" w:cs="Times New Roman"/>
          <w:b/>
          <w:sz w:val="24"/>
          <w:szCs w:val="24"/>
        </w:rPr>
        <w:t xml:space="preserve"> </w:t>
      </w:r>
      <w:r w:rsidRPr="004D43F5">
        <w:rPr>
          <w:rFonts w:ascii="Times New Roman" w:hAnsi="Times New Roman" w:cs="Times New Roman"/>
          <w:b/>
          <w:sz w:val="24"/>
          <w:szCs w:val="24"/>
        </w:rPr>
        <w:t>Thực trạng tổ chức và hoạt động của BMNN</w:t>
      </w:r>
    </w:p>
    <w:p w:rsidR="004D43F5" w:rsidRPr="004D43F5" w:rsidRDefault="004D43F5" w:rsidP="004D43F5">
      <w:pPr>
        <w:spacing w:after="0" w:line="240" w:lineRule="auto"/>
        <w:ind w:firstLine="720"/>
        <w:jc w:val="both"/>
        <w:rPr>
          <w:rFonts w:ascii="Times New Roman" w:hAnsi="Times New Roman" w:cs="Times New Roman"/>
          <w:sz w:val="24"/>
          <w:szCs w:val="24"/>
        </w:rPr>
      </w:pPr>
      <w:r w:rsidRPr="004D43F5">
        <w:rPr>
          <w:rFonts w:ascii="Times New Roman" w:hAnsi="Times New Roman" w:cs="Times New Roman"/>
          <w:sz w:val="24"/>
          <w:szCs w:val="24"/>
        </w:rPr>
        <w:t>- Còn chồng chéo giữa các quyền lập pháp, hành pháp, và tư pháp</w:t>
      </w:r>
    </w:p>
    <w:p w:rsidR="004D43F5" w:rsidRPr="004D43F5" w:rsidRDefault="004D43F5" w:rsidP="004D43F5">
      <w:pPr>
        <w:spacing w:after="0" w:line="240" w:lineRule="auto"/>
        <w:ind w:firstLine="720"/>
        <w:jc w:val="both"/>
        <w:rPr>
          <w:rFonts w:ascii="Times New Roman" w:hAnsi="Times New Roman" w:cs="Times New Roman"/>
          <w:sz w:val="24"/>
          <w:szCs w:val="24"/>
        </w:rPr>
      </w:pPr>
      <w:r w:rsidRPr="004D43F5">
        <w:rPr>
          <w:rFonts w:ascii="Times New Roman" w:hAnsi="Times New Roman" w:cs="Times New Roman"/>
          <w:sz w:val="24"/>
          <w:szCs w:val="24"/>
        </w:rPr>
        <w:t>- Mối quan hệ giữa lập pháp và tư pháp, giữa hành chính và tư pháp, giữa tòa án và Viện kiểm sát</w:t>
      </w:r>
    </w:p>
    <w:p w:rsidR="004D43F5" w:rsidRPr="004D43F5" w:rsidRDefault="004D43F5" w:rsidP="004D43F5">
      <w:pPr>
        <w:spacing w:after="0" w:line="240" w:lineRule="auto"/>
        <w:ind w:firstLine="720"/>
        <w:jc w:val="both"/>
        <w:rPr>
          <w:rFonts w:ascii="Times New Roman" w:hAnsi="Times New Roman" w:cs="Times New Roman"/>
          <w:sz w:val="24"/>
          <w:szCs w:val="24"/>
        </w:rPr>
      </w:pPr>
      <w:r w:rsidRPr="004D43F5">
        <w:rPr>
          <w:rFonts w:ascii="Times New Roman" w:hAnsi="Times New Roman" w:cs="Times New Roman"/>
          <w:sz w:val="24"/>
          <w:szCs w:val="24"/>
        </w:rPr>
        <w:t>- Còn tình  trạng quan liêu, tham nhũng</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lastRenderedPageBreak/>
        <w:t>*</w:t>
      </w:r>
      <w:r>
        <w:rPr>
          <w:rFonts w:ascii="Times New Roman" w:hAnsi="Times New Roman" w:cs="Times New Roman"/>
          <w:b/>
          <w:sz w:val="24"/>
          <w:szCs w:val="24"/>
        </w:rPr>
        <w:t xml:space="preserve"> </w:t>
      </w:r>
      <w:r w:rsidRPr="00747852">
        <w:rPr>
          <w:rFonts w:ascii="Times New Roman" w:hAnsi="Times New Roman" w:cs="Times New Roman"/>
          <w:b/>
          <w:sz w:val="24"/>
          <w:szCs w:val="24"/>
        </w:rPr>
        <w:t>Quan điểm và phương hướng xây dựng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Đưa công tác cách hành chính làm trọng tâm trong xd và hoàn thiện BMNN</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Mục tiêu cải cách hành chính là nhằm xd, củng cố, làm trong sạch bộ máy nhà nước, đảm bảo vững mạnh - đủ năng lực và sử dụng đúng quyền lực trong giải quyết công việc của nhà nước, thúc đẩy phát triển đất nước. Đồng thời, tăng cường khối đại đoàn kết toàn dân mà cốt lõi là liên minh công – nông - trí</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 xml:space="preserve">* Một số giải pháp thực hiện :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Để thực hiện cải cách hành chính có hiệu quả và từng bước hoàn thiện nhà nước pháp quyền XHCN, phải đồng thời thực hiện 04 lĩnh vực sau :</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Cải cách thể chế và phương thức hoạt động của nhà nước</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Phát huy dân chủ, giữ vững kỷ luật, kỷ cương, tăng cường pháp chế</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Xây dựng đội ngũ CB công chức trong sạch, có năng lực</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Đấu tranh chống tham nhũng</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Đơn vị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Quán triệt tư tưởng trọng dân, gần dân, lắng nghe ý kiến của nhân dân; tổ chức các tổ tiếp nhận xử lý thông tin nóng của nhân dân : Xử lý chống ngập, triều cường, hư hỏng đường ống thoát nước đột xuất, …</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Tuyên truyền, thực hiện</w:t>
      </w:r>
      <w:r w:rsidRPr="00747852">
        <w:rPr>
          <w:rFonts w:ascii="Times New Roman" w:hAnsi="Times New Roman" w:cs="Times New Roman"/>
          <w:sz w:val="24"/>
          <w:szCs w:val="24"/>
        </w:rPr>
        <w:t xml:space="preserve">19 điều </w:t>
      </w:r>
      <w:r>
        <w:rPr>
          <w:rFonts w:ascii="Times New Roman" w:hAnsi="Times New Roman" w:cs="Times New Roman"/>
          <w:sz w:val="24"/>
          <w:szCs w:val="24"/>
        </w:rPr>
        <w:t>đảng viên</w:t>
      </w:r>
      <w:r w:rsidRPr="00747852">
        <w:rPr>
          <w:rFonts w:ascii="Times New Roman" w:hAnsi="Times New Roman" w:cs="Times New Roman"/>
          <w:sz w:val="24"/>
          <w:szCs w:val="24"/>
        </w:rPr>
        <w:t xml:space="preserve"> không đượ</w:t>
      </w:r>
      <w:r>
        <w:rPr>
          <w:rFonts w:ascii="Times New Roman" w:hAnsi="Times New Roman" w:cs="Times New Roman"/>
          <w:sz w:val="24"/>
          <w:szCs w:val="24"/>
        </w:rPr>
        <w:t xml:space="preserve">c làm.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Xây dựng phòng phụ trách kênh truyền thông, quy chế - quy trình xử lý thông tin, khiếu nại – khiếu tố của quần chúng nhân dân</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Bản thân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Thực hiện tốt quy định, quy chế tại đơn vị</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Không trực tiếp tiếp xúc, làm việc với nhân dân; nhưng ý thức làm việc tốt – có hiệu quả cv cao để không lãng phí tiền của của nhân dân.</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Tích cực học tập, rèn luyện đạo đức lối sống; giữ mối quan hệ gắn bó với quần chúng nhân dân</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Đặt mục tiêu đơn vị lên trên hết</w:t>
      </w:r>
    </w:p>
    <w:p w:rsidR="000D0005" w:rsidRDefault="000D0005" w:rsidP="000D0005">
      <w:pPr>
        <w:spacing w:after="0" w:line="240" w:lineRule="auto"/>
        <w:ind w:firstLine="720"/>
        <w:rPr>
          <w:rFonts w:ascii="Times New Roman" w:hAnsi="Times New Roman" w:cs="Times New Roman"/>
          <w:b/>
          <w:sz w:val="24"/>
          <w:szCs w:val="24"/>
        </w:rPr>
      </w:pPr>
    </w:p>
    <w:p w:rsidR="00F32AA5" w:rsidRDefault="00E11070" w:rsidP="006A3C6B">
      <w:pPr>
        <w:spacing w:after="0" w:line="240" w:lineRule="auto"/>
        <w:ind w:firstLine="720"/>
        <w:rPr>
          <w:rFonts w:ascii="Helvetica" w:hAnsi="Helvetica"/>
          <w:color w:val="317EAC"/>
          <w:sz w:val="27"/>
          <w:szCs w:val="27"/>
        </w:rPr>
      </w:pPr>
      <w:r>
        <w:rPr>
          <w:rFonts w:ascii="Arial" w:hAnsi="Arial" w:cs="Arial"/>
          <w:color w:val="333333"/>
          <w:sz w:val="23"/>
          <w:szCs w:val="23"/>
          <w:shd w:val="clear" w:color="auto" w:fill="F8F8F8"/>
        </w:rPr>
        <w:t xml:space="preserve">Mỗi cán bộ, đảng viên, phải thật sự thấm nhuần đạo đức cách mạng. “Thật sự” nghĩa là phải nắm vững nội dung thực chất của đạo đức cách mạng – đạo đức vĩ đại, không phải vì danh vọng cá nhân, mà phải: “Quyết tâm suốt đời đấu tranh cho Đảng, cho cách mạng. Đó là điều chủ chốt nhất. Ra sức làm việc cho Đảng, giữ vững kỷ luật của Đảng, thực hiện tốt đường lối, chính sách của Đảng. Đặt lợi ích của Đảng và của nhân dân lao động lên trên, lên trước lợi ích riêng của cá nhân mình. Hết lòng hết sức </w:t>
      </w:r>
      <w:bookmarkStart w:id="0" w:name="_GoBack"/>
      <w:bookmarkEnd w:id="0"/>
      <w:r>
        <w:rPr>
          <w:rFonts w:ascii="Arial" w:hAnsi="Arial" w:cs="Arial"/>
          <w:color w:val="333333"/>
          <w:sz w:val="23"/>
          <w:szCs w:val="23"/>
          <w:shd w:val="clear" w:color="auto" w:fill="F8F8F8"/>
        </w:rPr>
        <w:t xml:space="preserve">Qua thời gian 4 năm thực hiện cuộc vận động Học tập và làm theo tấm gơng đạo đức Hồ Chí minh tôi xin trình bày những nhận thức và tự liên hệ về việc rèn luyện tu dỡng đạo đức, lối sống của bản thân cụ thể nh sau: I.Nhận thức về ý nghĩa và tầm quan trọng của việc học tập và làm theo tấm gơng đạo đức của Chủ tịch Hồ Chí Minh: Qua 4 năm thực hiện cuộc vận động tôi nhận thấy việc học tập và làm theo tấm g- ơng đạo đức của Bác Hồ kính yêu là một việc làm hết sức quan trọng và có ý nghĩa không chỉ trong tình hình hiện nay mà còn đến mai sau. Học tập và làm theo tấm gơng đạo đức Hồ Chí Minh nhằm giúp tôi luôn tu dỡng rèn luyện đạo đức, lối sống và ý thức trách nhiệm với công việc mình đợc giao để đạt hiệu quả công việc cao hơn.Để làm đợc nh vậy trong thời gian qua, bản thân tôi đã nỗ lực phấn đấu trong mọi lĩnh vực công tác.Thực sự là một Đảng viên gơng mẫu, một cán bộ tốt. II.Những kết quả cụ thể của bản thân(từ năm 2007 đến 2010) 1. Công tác chủ nhiệm Luôn quan tâm gần gũi động viên, giúp đỡ học viên.Tạo điều kiện tốt nhất cho các em đợc học tập và vui chơi lành mạnh, đảm bảo. Luôn quan tâm đến những học viên có hoàn cảnh khó khăn.Đồng thời luôn quan tâm đến việc sinh hoạt ở nội trú và việc ăn cơm tại nhà ăn của học viên. Phấn đấu duy trì đảm bảo sĩ số học viên.Không để học viên nào phải bỏ học nửa chừng.Quyết tâm đạt chỉ tiêu cam kết có nhiều học viên đạt học viên tiên tiến.Lớp chủ nhiệm duy trì đạt danh hiệu lớp học kiểu mẫu, phòng ở kiểu mẫu. Phấn đấu đến cuối các năm học có 100% số học viên trong lớp đủ điều kiện lên lớp và dự thi tốt nghiệp.Đồng thời kết quả đỗ tốt nghiệp hàng năm đạt từ 85% trở lên. Sau khi dự thi tốt nghiệp sẽ động viên, hớng dẫn và giúp đỡ các học viên nộp hồ sơ và dự thi vào các trờng đại học, cao đẳng và trung học chuyên nghiệp.Phấn đấu có học viên đủ điểm và đủ điều kiện vào học các trờng cao đẳng và trung học chuyên nghiệp trong và ngoài tỉnh. 2. Công tác giảng dạy Nghiêm túc chấp hành nội quy của Trung Tậm và của tổ chuyên môn quy </w:t>
      </w:r>
      <w:r>
        <w:rPr>
          <w:rFonts w:ascii="Arial" w:hAnsi="Arial" w:cs="Arial"/>
          <w:color w:val="333333"/>
          <w:sz w:val="23"/>
          <w:szCs w:val="23"/>
          <w:shd w:val="clear" w:color="auto" w:fill="F8F8F8"/>
        </w:rPr>
        <w:lastRenderedPageBreak/>
        <w:t xml:space="preserve">định.Không có hiện tợng tự ý bỏ giờ, bỏ tiết, không cắt xén chơng trình. 1 Lên lớp đẩm bảo theo đúng tiến trình.Thực hiện và hoàn thành tốt các loại hồ sơ sổ sách theo đúng quy định Nghiêm túc thực hiện cuộc vận động hai không với 4 nội dung do Bộ giáo dục và đào tạo phát động.Luôn chú trọng trong công tác đổi mới về nội dung và phơng pháp dạy học theo tinh thần đổi mới. Sử dụng hợp lý và có hiệu quả công nghệ thông tin trong công tác dạy học. Bản thân luôn chủ động trong việc theo dõi tình hình và chất lợng học tập của học viên để từ đó có kế hoạch bồi dỡng học viên khá giỏi và phụ đạo học viên yếu kém. Bản thân tôi luôn cố gắng phấn đấu và đã đạt đợc một số danh hiệu : Lao động tiên tiến các năm học và danh hiệu Chiến sĩ thi đua cấp cơ sở năm học 2009-2010 và một số danh hiệu khác. 3.Công tác chỉ đạo chuyên môn. Trong năm học 2009- 2010 và 2010-2011,theo quyết định phân công nhiệm vụ số 62-QĐ TTGDTX tôi đợc Ban giám đốc phân công nhiệm vụ phụ trách công tác chuyên môn của trung tâm nên tôi phấn đấu hoàn thành tốt nhiệm vụ đợc giao. Luôn chỉ đạo và kiểm tra sát sao chơng trình học.Xây dựng thời khóa biểu, hớng dẫn các giáo viên thực hiện chuyên môn và các loại hồ sơ sổ sách theo quy định.Xây dựng kế hoạch và chỉ đạo thực hiện công tác bồi dỡng học viên khá giỏi và phụ đạo học viên yếu kém. Thờng xuyên tổ chức họp và kiểm tra chuyên môn theo đúng quy định.Đánh giá, xếp loại giáo viên trong tổ, giao và phân công nhiệm vụ cho tổ phó chuyên môn.Tổng hợp báo cáo tình hình thực hiện nhiệm vụ trong từng tháng trong các kì sinh hoạt chi bộ. 4.Các công tác khác. Theo quyết định số 62- QĐ/TTGDTX, bản thân tôi đợc giao thêm một số nhiệm vụ khác.Tôi phấn đấu và đã hoàn thành tốt các nhiệm vụ đợc phân công nh: phối hợp và chỉ đạo công tác nội trú an ninh trật trong cơ quan, công tác đoàn thanh niên và một số công tác khác Tôi luôn gần gũi với dân, tìm hiểu và nắm rõ nguyện vọng tâm t của ngời dân, luôn tôn trọng nhân dân và có trách nhiệm với nhân dân .Thờng xuyên tuyên truyền vận động nhân dân không theo đạo trái pháp luật , thực hiện tốt việc xây dựng nếp sống văn hoá khu dân c.Năm 2009 tôi đợc huyện ủy huyện Mèo Vạc tặng giấy khen trong công tác góp phần xây dựng Đảng. III.Tự liên hệ bản thân có những u điểm, nhợc điểm qua việc học tập chủ đề t tởng, tấm gơng đaọ đức Hồ chí Minh. 1.Ưu điểm: * Về ý thức rèn luyện, tu dỡng đạo đức thờng xuyên. Là đảng viên trong chi bộ tôi luôn xác định phải gơng mẫu, chấp hành chủ trơng đờng lối chính sách của Đảng , pháp luật của Nhà nớc. Không ngừng học tập nâng cao trình độ, học tập và nắm vững pháp luật, luôn thực hiện việc nói đi đôi với làm phải nêu gơng về đạo đức và luôn có tinh thần xây dựng và thực hiện nếp sống vắn hoá , văn minh ở mọi nơi mọi lúc . Có lối sống trong sạch, lành mạnh.Không chạy theo lối sống cơ hội sa đọa, chủ nghĩa cá nhân.Tuyệt đối bài trừ các tệ nạn xã hội. * Về ý thức trách nhiệm tâm huyết với công việc: 2 Trong những năm vừa qua bản thân tôi luôn tự ý thức và nâng cao tinh thần trách nhiệm trong mọi công việc.Luôn hoàn thành tốt công việc khi đợc Ban giám đốc giao phó. Đặc biệt trong công tác giảng dạy tôi luôn đặt ra yêu cầu nghiêm ngặt đối với với bản thân nhằm nâng cao tinh thần trách nhiệm và tâm huyết nghề nghiệp.Luôn có tinh thần học hỏi đồng nghiệp nhằm nâng cao nghiệp vụ chuyên môn, sáng tạo trong công việc. * Về ý thức tổ chức, kỉ luật, thực hiện phê bình và tự phê bình theo tấm gơng của Bác. Bản thân tôi luôn nghiêm túc phục tùng theo sự phân công của tổ chức.Đồng thời chấp hành nghiêm chỉnh kỷ luật của cơ quan đơn vị cũng nh địa bàn dân c nơi c trú. Tôi luôn có tinh thần đoàn kết, thân ái giúp đỡ lẫn nhau, tơng trợ hợp tác cùng tiến bộ trên tinh thần đồng chí đồng nghiệp trong sáng,luôn có tinh thần mình vì mọi ngời mọi ngời vì mình .Trong công tác tôi luôn có tinh thần trung thực tự phê bình, thẳng thắn góp ý phê bình với tinh thần xây dựng. 2.Những nhợc điểm Trong quá trình phấn đấu thực hiện nhiệm vụ nhiều lúc còn cha đạt kết quả theo kế hoạch đã đề ra. Trong công tác giảng dạy cha phát huy tối đa tinh thần học tập và sáng tạo của học viên môn mình đợc phân công giảng dạy. Trong cuộc sống nhiều lúc cha tận dụng hết quỹ thời gian cho hợp lý theo quan điểm và t tởng của Bác là thời gian là vàng. Trong công tác đấu tranh phê bình nhiều lúc còn cha đúng quy trình khoa học. IV.Phơng hớng phấn đấu, rèn luyện tu dỡng đạo đức lối sống của bản thân theo g- ơng Chủ tịch Hồ Chí Minh trong thời gian tới và những năm tiếp theo. Phấn đấu hoàn thành tốt và giữ vững những kết quả đã đạt đợc.Luôn là ngời gơng mẫu xứng đáng với niềm tin yêu của Đảng và nhân dân.Luôn gơng mẫu trong các hoạt động, tích cực vận dụng sáng tạo trong quá trình làm việc.Phải luôn nêu gơng về mặt đạo đức, giữ vững lập trờng của ngời Đảng viên Đảng cộng sản. Rèn luyện kĩ năng trong đấu tranh phê bình và tự phê bình, mạnh dạn góp ý cho đồng nghiệp, đồng chí để cùng nhau tiến bộ. Với truyền thống, kinh nghiệm và bản lĩnh suốt 80 năm qua, dới ánh sáng t tởng Hồ Chí Minh, ngày nay nhất định Đảng ta sẽ tiếp tục xây dựng thành công chủ nghĩa xã hội, nh mong ớc của chủ tịch Hồ chí Minh kính </w:t>
      </w:r>
      <w:r>
        <w:rPr>
          <w:rFonts w:ascii="Arial" w:hAnsi="Arial" w:cs="Arial"/>
          <w:color w:val="333333"/>
          <w:sz w:val="23"/>
          <w:szCs w:val="23"/>
          <w:shd w:val="clear" w:color="auto" w:fill="F8F8F8"/>
        </w:rPr>
        <w:lastRenderedPageBreak/>
        <w:t xml:space="preserve">yêu. V.Các giải pháp thực hiện trong thời gian tới. Thứ nhất : cần quán triệt sâu sắc lời dậy của Bác : Mỗi đảng viên và cán bộ phải thật sự thấm nhuần đạo đức cách mạng. Mi cỏn b, ng viờn, phi tht s thm nhun o c cỏch mng. Tht s ngha l phi nm vng ni dung thc cht ca o c cỏch mng o c v i, khụng phi vỡ danh vng cỏ nhõn, m phi: Quyt tõm sut i u tranh cho ng, cho cỏch mng. ú l iu ch cht nht. Ra sc lm vic cho ng, gi vng k lut ca ng, thc hin tt ng li, chớnh sỏch ca ng. t li ớch ca ng v ca nhõn dõn lao ng lờn trờn, lờn trc li ớch riờng ca cỏ nhõn mỡnh. Ht lũng ht sc 3 phục vụ nhân dân. Vì Đảng, vì dân mà đấu tranh quên mình, gương mẫu trong mọi việc”; đó là “tiêu chuẩn số một của người cách mạng”. “Thấm nhuần” đạo đức cách mạng là có lẽ sống, niềm tin, luôn “… trau dồi đạo đức cách mạng để góp phần xứng đáng vào sự nghiệp xây dựng chủ nghĩa xã hội và giải phóng loài người. Thứ hai, mỗi cán bộ, đảng viên cần phải “thật sự cầm kiệm liêm chính, chí công vô tư”.Sự gương mẫu của cán bộ, đảng viên có tác động mạnh mẽ tới quần chúng trong thực hiện đường lối, chủ trương của Đảng, chính sách và pháp luật của Nhà nước. Trong công việc, thực hiện “đảng viên đi trước, làng nước theo sau”. Theo Hồ Chí Minh, đây là điểm khác nhau căn bản giữa đạo đức cũ và đạo đức mới, như: “Thời phong kiến ngày xưa nêu cần, kiệm, liêm, chính, nhưng không bao giờ làm, mà lại bắt nhân dân ta phải tuân theo để phụng sự quyền lợi của chúng. Ngày nay ta đề ra cần, kiệm, liêm, chính cho cán bộ thực hiện làm gương cho nhân dân theo để lợi cho nước cho dân”. Thứ ba, “Phải giữ gìn Đảng ta thật trong sạch, phải xứng đáng là người lãnh đạo, là người đầy tớ thật trung thành của nhân dân”.Để xây dựng Đảng vững mạnh, thực sự “là đạo đức, là văn minh“, mỗi đảng viên có đầy đủ cả đức và tài, trong đó đức phải là “gốc”. Muốn vậy, cần nhận rõ phận sự của đảng viên và cán bộ: “Trọng lợi ích của Đảng hơn hết. Ngoài lợi ích của dân tộc, của Tổ quốc, thì Đảng không có lợi ích gì khác. Cho nên Đảng viên và cán bộ phải đặt lợi ích của Đảng ra trước, lợi ích của cá nhân lại sau”. Mỗi đảng viên và cán bộ phải thật sự thấm nhuần đạo đức cách mạng, thật sự cần kiệm liêm chính, chí công vô tư. Phải giữ gìn Đảng ta thật trong sạch, phải xứng đáng là người lãnh đạo, là người đầy tớ thật trung thành của nhân dân. VI.Những kiến nghị đề xuất: Mỗi cá nhân đảng viên và quần chúng phải không ngừng nâng cao việc học tập và làm theo tấm gương đạo đức Hồ Chí Minh để tạo nên những nguồn động lực mạnh mẽ, nhất là nguồn lực về con người để đi theo con đường mà Đảng và Bác đã chọn. Các cơ quan chức năng cần có nhiều hình thức tuyên truyền sâu rộng hơn nữa cuộc vận động “Học tập và làm theo tấm gương đạo đức Hồ Chí Minh”bằng việc nêu gương những điển hình tiên tiến.Xuất bản những cuốn sách viết về tư tưởng đạo đức, lối sống của Bác Hồ kính yêu. Phát huy tinh thần “Học tập và làm theo tấm gương đạo đức Hồ Chí Minh”, mỗi đảng viên, quần chúng, mỗi học sinh, sinh viên và mỗi công dân cần phấn đấu bằng những hành động, việc làm cụ thể gắn với công việc và cuộc sống của bản thân. 4 Tóm lại: Bản thân tôi là một Đảng viên sinh hoạt tại Chi Bộ Trung tâm GDTX huyện Mèo Vạc. Ngoài việc phải luôn luôn tìm hiểu, học tập và làm theo tấm gương đạo đức Hồ Chí Minh về mọi mặt trong cuộc sống, qua tìm hiểu học tập tôi nhận thấy rằng những quan điểm, tư tưởng của Chủ tịch Hồ Chí Minh không những có tầm nhìn chiến lược và thời đại sâu sắc mà cũng mang ý nghĩa triết học sâu sắc.Nếu như áp dụng vào việc tổ chức, phát triển cuộc sống của mỗi cá nhân sẽ góp phần quan trọng trong việc thay đổi nhận thức cũng như mọi lĩnh vực của đời sống. Qua 4 năm thực hiện cuộc vận động “Học tập và làm theo tấm gương đạo đức Hồ Chí Minh” đã bổ sung thêm cho tôi những kiến thức nhuần nhuyễn hơn về Đảng quang vinh và Bác Hồ vĩ đại. Mèo Vạc, ngày 26 tháng 11 năm 2010 Nhận xét của chi bộ Người viết thu hoạch Lê văn Dũng 5 . gương đạo đức Hồ Chí Minh về mọi mặt trong cuộc sống, qua tìm hiểu học tập tôi nhận thấy rằng những quan điểm, tư tưởng của Chủ tịch Hồ Chí Minh không những. gương đạo đức Hồ Chí Minh bằng việc nêu gương những điển hình tiên tiến.Xuất bản những cuốn sách viết về tư tưởng đạo đức, lối sống của Bác Hồ kính yêu. </w:t>
      </w:r>
      <w:r>
        <w:rPr>
          <w:rFonts w:ascii="Arial" w:hAnsi="Arial" w:cs="Arial"/>
          <w:color w:val="333333"/>
          <w:sz w:val="23"/>
          <w:szCs w:val="23"/>
        </w:rPr>
        <w:br/>
      </w:r>
      <w:r w:rsidR="00F32AA5">
        <w:rPr>
          <w:rFonts w:ascii="Helvetica" w:hAnsi="Helvetica"/>
          <w:color w:val="317EAC"/>
          <w:sz w:val="27"/>
          <w:szCs w:val="27"/>
        </w:rPr>
        <w:t>NGUỒN GỐC, QUÁ TRÌNH HÌNH THÀNH VÀ PHÁT TRIỂN TƯ TƯỞNG HỒ CHÍ MINH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Hồ Chí Minh sinh ra và lớn lên trong một gia đình sĩ phu yêu nước, ở quê hương giàu truyền thống cách mạng, trong một đất nước sớm định hình một quốc gia dân tộc có chủ quyền lâu đời, trong đó tinh thần yêu nước là dòng chảy chủ yếu xuyên suốt chiều dài lịch sử.</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xml:space="preserve">Cuối thế kỷ XIX, đất nước ta bị rơi vào cảnh nô lệ lầm than dưới ách thuộc địa của thực dân Pháp. Nhân dân Việt Nam đã liên tiếp nổi dậy chống lại ách thống trị của thực dân Pháp dưới ngọn cờ của một số nhà </w:t>
      </w:r>
      <w:r>
        <w:rPr>
          <w:rFonts w:ascii="Arial" w:hAnsi="Arial" w:cs="Arial"/>
          <w:color w:val="555555"/>
          <w:sz w:val="21"/>
          <w:szCs w:val="21"/>
        </w:rPr>
        <w:lastRenderedPageBreak/>
        <w:t>yêu nước tiêu biểu nối tiếp nhau, song đều lần lượt thất bại. Đám mây đen của chủ nghĩa thực dân vẫn bao phủ bầu trời Việt Nam. Dân tộc Việt Nam rơi vào khủng hoảng đường lối cách mạng.</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Giữa lúc đó, Hồ Chí Minh ra nước ngoài để học hỏi, tìm một giải pháp mới để cứu nước, giải phóng dân tộc. Lúc này, chủ nghĩa đế quốc đã xác lập được sự thống trị của chúng trên một phạm vi rộng lớn của thế giới. Ách áp bức và thôn tính dân tộc càng nặng, sự phản kháng dân tộc của nhân dân bị nô dịch càng tăng. Phương Đông đã thức tỉnh. Chiến tranh thế giới lần thứ nhất bùng nổ. Cách mạng Tháng Mười Nga đã thành công, nước Nga Xôviết đã ra đời. Quốc tế Cộng sản được thành lập. Các đảng cộng sản đã lần lượt ra đời tại một số nước ở châu Âu, châu Á...</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Hồ Chí Minh đã hoạt động trong phong trào công nhân và lao động một số nước trên thế giới; đến với nhân dân cần lao ở các nước thuộc địa đang bị chủ nghĩa thực dân nô dịch; học tập, nghiên cứu các trào lưu tư tưởng, các thể chế chính trị; tiếp thu tư tưởng cách mạng của chủ nghĩa Mác- Lênin; chọn lựa con đường cứu nước, giải phóng dân tộc là con đường cách mạng vô sản; đứng về phía Quốc tế Cộng sản; tham gia Đảng Cộng sản Pháp. Từ đó, Hồ Chí Minh càng đi sâu tìm hiểu các học thuyết cách mạng trên thế giới, xây dựng lý luận về cách mạng thuộc địa, trước hết là lý luận cách mạng để giải phóng dân tộc Việt Nam, xây dựng các nhân tố cách mạng của dân tộc, tổ chức và lãnh đạo cách mạng Việt Nam tiến lên giành những thắng lợi vĩ đại vì độc lập của dân tộc, tự do của toàn dân, v.v..</w:t>
      </w:r>
    </w:p>
    <w:p w:rsidR="00F32AA5" w:rsidRDefault="00F32AA5" w:rsidP="00F32AA5">
      <w:pPr>
        <w:pStyle w:val="Heading2"/>
        <w:shd w:val="clear" w:color="auto" w:fill="FFFFFF"/>
        <w:spacing w:before="300" w:after="150"/>
        <w:rPr>
          <w:rFonts w:ascii="Helvetica" w:hAnsi="Helvetica" w:cs="Arial"/>
          <w:color w:val="317EAC"/>
          <w:sz w:val="25"/>
          <w:szCs w:val="25"/>
        </w:rPr>
      </w:pPr>
      <w:r>
        <w:rPr>
          <w:rFonts w:ascii="Helvetica" w:hAnsi="Helvetica" w:cs="Arial"/>
          <w:color w:val="317EAC"/>
          <w:sz w:val="25"/>
          <w:szCs w:val="25"/>
        </w:rPr>
        <w:t>Nguồn gốc tư tưởng Hồ Chí Minh</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Giá trị truyền thống dân tộc</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Lịch sử hàng ngàn năm dựng nước và giữ nước đã hình thành cho Việt Nam các giá trị truyền thống dân tộc phong phú, vững bền. Đó là ý thức chủ quyền quốc gia dân tộc, ý chí tự lập, tự cường, yêu nước, kiên cường, bất khuất... tạo thành động lực mạnh mẽ của đất nước; là tinh thần tương thân, tương ái, nhân nghĩa, cố kết cộng đồng dân tộc; thủy chung, khoan dung, độ lượng; là thông minh, sáng tạo, quý trọng hiền tài, tiếp thu tinh hoa văn hóa nhân loại để làm phong phú văn hóa dân tộc... Trong nguồn giá trị tinh thần truyền thống đó, chủ nghĩa yêu nước là cốt lõi, là dòng chảy chính của tư tưởng văn hóa truyền thống Việt Nam, xuyên suốt trường kỳ lịch sử, là động lực mạnh mẽ cho sự trường tồn và phát triển của dân tộc. Chính sức mạnh truyền thống tư tưởng và văn hóa đó của dân tộc đã thúc giục Hồ Chí Minh ra đi tìm tòi, học hỏi, tiếp thu tinh hoa văn hóa của nhân loại để làm giàu cho tư tưởng cách mạng và văn hóa của Người.</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Tinh hoa văn hóa nhân loại</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Hồ Chí Minh đã biết làm giàu vốn văn hóa của mình bằng cách học hỏi, tiếp thu tư tưởng văn hóa phương Đông và phương Tây.</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Về tư tưởng và văn hóa phương Đông, Hồ Chí Minh đã tiếp thu những mặt tích cực của Nho giáo về triết lý hành động, nhân nghĩa, ước vọng về một xã hội bình trị, hòa mục, thế giới đại đồng; về một triết lý nhân sinh, tu thân, tề gia; đề cao văn hóa trung hiếu "dân vi quý, xã tắc thứ chi, quân vi khinh".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Người nói: "Tuy Khổng Tử là phong kiến và tuy trong học thuyết của Khổng Tử có nhiều điều không đúng song những điều hay trong đó thì chúng ta nên học"</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 2. Hồ Chí Minh:</w:t>
      </w:r>
      <w:r>
        <w:rPr>
          <w:rStyle w:val="apple-converted-space"/>
          <w:rFonts w:ascii="Arial" w:hAnsi="Arial" w:cs="Arial"/>
          <w:color w:val="555555"/>
          <w:sz w:val="20"/>
          <w:szCs w:val="20"/>
        </w:rPr>
        <w:t> </w:t>
      </w:r>
      <w:r>
        <w:rPr>
          <w:rStyle w:val="Emphasis"/>
          <w:rFonts w:ascii="Arial" w:hAnsi="Arial" w:cs="Arial"/>
          <w:color w:val="555555"/>
          <w:sz w:val="20"/>
          <w:szCs w:val="20"/>
        </w:rPr>
        <w:t>Toàn tập</w:t>
      </w:r>
      <w:r>
        <w:rPr>
          <w:rFonts w:ascii="Arial" w:hAnsi="Arial" w:cs="Arial"/>
          <w:color w:val="555555"/>
          <w:sz w:val="20"/>
          <w:szCs w:val="20"/>
        </w:rPr>
        <w:t>, Nxb. Chính trị quốc gia, Hà Nội, 1995, t.6, tr. 46.</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 Người dẫn lời của V.I. Lênin: "Chỉ có những người cách mạng chân chính mới thu hái được những điều hiểu biết quý báu của các đời trước để lại"</w:t>
      </w:r>
      <w:r>
        <w:rPr>
          <w:rFonts w:ascii="Arial" w:hAnsi="Arial" w:cs="Arial"/>
          <w:color w:val="555555"/>
          <w:sz w:val="15"/>
          <w:szCs w:val="15"/>
          <w:vertAlign w:val="superscript"/>
        </w:rPr>
        <w:t>2</w:t>
      </w:r>
      <w:r>
        <w:rPr>
          <w:rFonts w:ascii="Arial" w:hAnsi="Arial" w:cs="Arial"/>
          <w:color w:val="555555"/>
          <w:sz w:val="20"/>
          <w:szCs w:val="20"/>
        </w:rPr>
        <w:t>.</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Về Phật giáo, Hồ Chí Minh đã tiếp thu tư tưởng vị tha, từ bi, bác ái, cứu khổ, cứu nạn; coi trọng tinh thần bình đẳng, chống phân biệt đẳng cấp, chăm lo điều thiện, v.v..</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lastRenderedPageBreak/>
        <w:t>Về chủ nghĩa Tam dân của Tôn Trung Sơn, Hồ Chí Minh tìm thấy những điều thích hợp với điều kiện nước ta, đó là dân tộc độc lập, dân quyền tự do và dân sinh hạnh phúc.</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Về tư tưởng và văn hóa phương Tây, Hồ Chí Minh đã nghiên cứu tiếp thu tư tưởng văn hóa dân chủ và cách mạng của cách mạng Pháp, cách mạng Mỹ.</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Về tư tưởng dân chủ của cách mạng Pháp, Hồ Chí Minh đã tiếp thu tư tưởng của các nhà khai sáng: Vônte (Voltaire), Rútxô (Rousso), Môngtexkiơ (Moutesquieu). Đặc biệt, Người chịu ảnh hưởng sâu sắc về tư tưởng tự do, bình đẳng của Tuyên ngôn nhân quyền và dân quyền năm 1791 của Đại cách mạng Pháp. Về tư tưởng dân chủ của cách mạng Mỹ, Người đã tiếp thu giá trị về quyền sống, quyền tự do và quyền mưu cầu hạnh phúc của</w:t>
      </w:r>
      <w:r>
        <w:rPr>
          <w:rStyle w:val="apple-converted-space"/>
          <w:rFonts w:ascii="Arial" w:hAnsi="Arial" w:cs="Arial"/>
          <w:color w:val="555555"/>
          <w:sz w:val="21"/>
          <w:szCs w:val="21"/>
        </w:rPr>
        <w:t> </w:t>
      </w:r>
      <w:r>
        <w:rPr>
          <w:rStyle w:val="Emphasis"/>
          <w:rFonts w:ascii="Arial" w:hAnsi="Arial" w:cs="Arial"/>
          <w:color w:val="555555"/>
          <w:sz w:val="21"/>
          <w:szCs w:val="21"/>
        </w:rPr>
        <w:t>Tuyên ngôn độc lập</w:t>
      </w:r>
      <w:r>
        <w:rPr>
          <w:rStyle w:val="apple-converted-space"/>
          <w:rFonts w:ascii="Arial" w:hAnsi="Arial" w:cs="Arial"/>
          <w:color w:val="555555"/>
          <w:sz w:val="21"/>
          <w:szCs w:val="21"/>
        </w:rPr>
        <w:t> </w:t>
      </w:r>
      <w:r>
        <w:rPr>
          <w:rFonts w:ascii="Arial" w:hAnsi="Arial" w:cs="Arial"/>
          <w:color w:val="555555"/>
          <w:sz w:val="21"/>
          <w:szCs w:val="21"/>
        </w:rPr>
        <w:t>năm 1776, quyền của nhân dân kiểm soát chính phủ.</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Chủ nghĩa Mác - Lênin</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Chủ nghĩa Mác- Lênin là nguồn gốc lý luận trực tiếp, quyết định bản chất tư tưởng Hồ Chí Minh. Hồ Chí Minh khẳng định: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"Chủ nghĩa Lênin đối với chúng ta, những người cách mạng và nhân dân Việt Nam, không những là cái "cẩm nang" thần kỳ, không những là cái kim chỉ nam, mà còn là mặt trời soi sáng con đường chúng ta đi tới thắng lợi cuối cùng, đi tới chủ nghĩa xã hội và chủ nghĩa cộng sản"</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r>
        <w:rPr>
          <w:rStyle w:val="apple-converted-space"/>
          <w:rFonts w:ascii="Arial" w:hAnsi="Arial" w:cs="Arial"/>
          <w:color w:val="555555"/>
          <w:sz w:val="20"/>
          <w:szCs w:val="20"/>
        </w:rPr>
        <w:t> </w:t>
      </w:r>
      <w:r>
        <w:rPr>
          <w:rStyle w:val="Emphasis"/>
          <w:rFonts w:ascii="Arial" w:hAnsi="Arial" w:cs="Arial"/>
          <w:color w:val="555555"/>
          <w:sz w:val="20"/>
          <w:szCs w:val="20"/>
        </w:rPr>
        <w:t>Sđd</w:t>
      </w:r>
      <w:r>
        <w:rPr>
          <w:rFonts w:ascii="Arial" w:hAnsi="Arial" w:cs="Arial"/>
          <w:color w:val="555555"/>
          <w:sz w:val="20"/>
          <w:szCs w:val="20"/>
        </w:rPr>
        <w:t>, t.10, tr. 128.</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Đối với chủ nghĩa Mác- Lênin, Hồ Chí Minh đã nắm vững cái cốt lõi, linh hồn sống của nó, là phương pháp biện chứng duy vật; học tập lập trường, quan điểm, phương pháp biện chứng của chủ nghĩa Mác- Lênin để giải quyết các vấn đề thực tiễn của cách mạng Việt Nam.</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Các tác phẩm, bài viết của Hồ Chí Minh phản ánh bản chất cách mạng tư tưởng của Người theo thế giới quan, phương pháp luận của chủ nghĩa Mác-Lênin.</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Phẩm chất cá nhân của Hồ Chí Minh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Ngoài nguồn gốc tư tưởng, quá trình hình thành và phát triển tư tưởng Hồ Chí Minh còn chịu sự tác động sâu sắc của thực tiễn dân tộc và thời đại mà Người đã sống và hoạt động. Chính quá trình hoạt động thực tiễn của Hồ Chí Minh ở trong nước và khi còn bôn ba khắp thế giới để học tập, nghiên cứu và hoạt động đã làm cho Người có một hiểu biết sâu sắc về dân tộc và thời đại, nhất là thực tiễn phương Đông để xem xét, đánh giá và bổ sung cơ sở triết lý phương Đông cho học thuyết Mác - Lênin.</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Từ hoạt động thực tiễn, Hồ Chí Minh đã khám phá quy luật vận động xã hội, đời sống văn hóa và cuộc đấu tranh của các dân tộc trong hoàn cảnh cụ thể của các quốc gia và thời đại mới để khái quát thành lý luận, đem lý luận chỉ đạo hoạt động thực tiễn, qua kiểm nghiệm của thực tiễn để hoàn thiện, làm cho lý luận có giá trị khách quan, tính cách mạng và khoa học.</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Tư tưởng Hồ Chí Minh là sản phẩm hoạt động tinh thần của cá nhân, do Người sáng tạo trên cơ sở những nhân tố khách quan. Do đó, tư tưởng Hồ Chí Minh phụ thuộc rất lớn vào các yếu tố nhân cách, phẩm chất và năng lực tư duy của chính người sáng tạo ra nó.</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Không chỉ ở nước ta mà có nhiều chính khách, nhiều nhà hoạt động văn hóa-xã hội ở nước ngoài đã nêu nhiều ý kiến sâu sắc về nhân cách, phẩm chất, về tài năng trí tuệ của Hồ Chí Minh. Ngay từ năm 1923, lúc Hồ Chí Minh vào trạc tuổi 33, nhà báo Liên Xô Ô. Manđenxtam khi tiếp xúc với Hồ Chí Minh đã sớm nhận biết: "Từ Nguyễn Ái Quốc đã tỏa ra một thứ văn hóa, không phải văn hóa Âu châu, mà có lẽ là một nền văn hóa tương lai"</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r>
        <w:rPr>
          <w:rStyle w:val="apple-converted-space"/>
          <w:rFonts w:ascii="Arial" w:hAnsi="Arial" w:cs="Arial"/>
          <w:color w:val="555555"/>
          <w:sz w:val="20"/>
          <w:szCs w:val="20"/>
        </w:rPr>
        <w:t> </w:t>
      </w:r>
      <w:r>
        <w:rPr>
          <w:rStyle w:val="Emphasis"/>
          <w:rFonts w:ascii="Arial" w:hAnsi="Arial" w:cs="Arial"/>
          <w:color w:val="555555"/>
          <w:sz w:val="20"/>
          <w:szCs w:val="20"/>
        </w:rPr>
        <w:t>Sđd</w:t>
      </w:r>
      <w:r>
        <w:rPr>
          <w:rFonts w:ascii="Arial" w:hAnsi="Arial" w:cs="Arial"/>
          <w:color w:val="555555"/>
          <w:sz w:val="20"/>
          <w:szCs w:val="20"/>
        </w:rPr>
        <w:t>, t. 1, tr. 478.</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lastRenderedPageBreak/>
        <w:t>. Văn hóa Nguyễn Ái Quốc - Hồ Chí Minh ngày càng tỏa sáng theo dòng thời gian của dân tộc và thời đại.</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Nhân cách, phẩm chất, tài năng của Hồ Chí Minh đã tác động rất lớn đến sự hình thành và phát triển tư tưởng của Người. Đó là một con người sống có hoài bão, có lý tưởng, yêu nước, thương dân, có bản lĩnh kiên định, có lòng tin vào nhân dân, khiêm tốn, bình dị, ham học hỏi, nhạy bén với cái mới, thông minh, có hiểu biết sâu rộng, có phương pháp biện chứng, có đầu óc thực tiễn, v.v.. Chính nhờ vậy, Người đã khám phá sáng tạo về lý luận cách mạng thuộc địa trong thời đại mới, xây dựng được một hệ thống quan điểm toàn diện, sâu sắc và sáng tạo về cách mạng Việt Nam, đã vượt qua mọi thử thách, sóng gió trong hoạt động thực tiễn, kiên trì chân lý, định ra các quyết sách đúng đắn và sáng tạo, biến tư tưởng thành hiện thực cách mạng.</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Tóm lại, tư tưởng Hồ Chí Minh là sản phẩm của sự tổng hòa và phát triển biện chứng tư tưởng văn hóa truyền thống của dân tộc, tinh hoa tư tưởng văn hóa của phương Đông và phương Tây với chủ nghĩa Mác- Lênin làm nền tảng, cùng với thực tiễn của dân tộc và thời đại qua sự tiếp biến và phát triển của Hồ Chí Minh- một con người có tư duy sáng tạo, có phương pháp biện chứng, có nhân cách, phẩm chất cách mạng cao đẹp tạo nên.</w:t>
      </w:r>
      <w:r>
        <w:rPr>
          <w:rStyle w:val="apple-converted-space"/>
          <w:rFonts w:ascii="Arial" w:hAnsi="Arial" w:cs="Arial"/>
          <w:color w:val="555555"/>
          <w:sz w:val="21"/>
          <w:szCs w:val="21"/>
        </w:rPr>
        <w:t> </w:t>
      </w:r>
      <w:r>
        <w:rPr>
          <w:rStyle w:val="Emphasis"/>
          <w:rFonts w:ascii="Arial" w:hAnsi="Arial" w:cs="Arial"/>
          <w:color w:val="555555"/>
          <w:sz w:val="21"/>
          <w:szCs w:val="21"/>
        </w:rPr>
        <w:t>Tư tưởng Hồ Chí Minh là tư tưởng Việt Nam hiện đại</w:t>
      </w:r>
      <w:r>
        <w:rPr>
          <w:rFonts w:ascii="Arial" w:hAnsi="Arial" w:cs="Arial"/>
          <w:color w:val="555555"/>
          <w:sz w:val="21"/>
          <w:szCs w:val="21"/>
        </w:rPr>
        <w:t>.</w:t>
      </w:r>
    </w:p>
    <w:p w:rsidR="00F32AA5" w:rsidRDefault="00F32AA5" w:rsidP="00F32AA5">
      <w:pPr>
        <w:pStyle w:val="Heading2"/>
        <w:shd w:val="clear" w:color="auto" w:fill="FFFFFF"/>
        <w:spacing w:before="300" w:after="150"/>
        <w:rPr>
          <w:rFonts w:ascii="Helvetica" w:hAnsi="Helvetica" w:cs="Arial"/>
          <w:color w:val="317EAC"/>
          <w:sz w:val="25"/>
          <w:szCs w:val="25"/>
        </w:rPr>
      </w:pPr>
      <w:r>
        <w:rPr>
          <w:rFonts w:ascii="Helvetica" w:hAnsi="Helvetica" w:cs="Arial"/>
          <w:color w:val="317EAC"/>
          <w:sz w:val="25"/>
          <w:szCs w:val="25"/>
        </w:rPr>
        <w:t>Quá trình hình thành và phát triển tư tưởng Hồ Chí Minh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Nêu rõ sự phân chia các thời kỳ lịch sử tư tưởng Hồ Chí Minh sẽ giúp chúng ta nắm được những nội dung tư tưởng cơ bản của Người trong từng thời kỳ, phản ánh khách quan hiện thực lịch sử và tài năng trí tuệ của Hồ Chí Minh. Vì vậy, tiêu chí cơ bản để phân kỳ là phải dựa vào nội dung chuyển biến về mặt tư tưởng của Hồ Chí Minh trong từng thời kỳ lịch sử cụ thể chứ không phải dựa vào mốc thời gian hoạt động của Người. Chúng ta có thể phân chia thành 5 thời kỳ như sau:</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Thời kỳ hình thành tư tưởng yêu nước, thương nòi (trước năm 1911)</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Đây là thời kỳ Hồ Chí Minh lớn lên và sống trong nỗi đau của người dân mất nước, được sự giáo dục của gia đình, quê hương, dân tộc về lòng yêu nước thương dân; sớm tham gia phong trào đấu tranh chống Pháp; băn khoăn trước những thất bại của các sĩ phu yêu nước chống Pháp; ham học hỏi, muốn tìm hiểu những tinh hoa văn hóa tiên tiến của các cuộc cách mạng dân chủ tư sản ở châu Âu, muốn đi ra nước ngoài xem họ làm gì để trở về giúp đồng bào thoát khỏi vòng nô lệ. Trong thời kỳ này, ở Hồ Chí Minh đã</w:t>
      </w:r>
      <w:r>
        <w:rPr>
          <w:rStyle w:val="Emphasis"/>
          <w:rFonts w:ascii="Arial" w:hAnsi="Arial" w:cs="Arial"/>
          <w:color w:val="555555"/>
          <w:sz w:val="21"/>
          <w:szCs w:val="21"/>
        </w:rPr>
        <w:t>hình thành tư tưởng yêu nước, thương dân, tha thiết bảo vệ những giá trị tinh thần truyền thống của dân tộc, ham muốn học hỏi những tư tưởng tiến bộ của nhân loại</w:t>
      </w:r>
      <w:r>
        <w:rPr>
          <w:rFonts w:ascii="Arial" w:hAnsi="Arial" w:cs="Arial"/>
          <w:color w:val="555555"/>
          <w:sz w:val="21"/>
          <w:szCs w:val="21"/>
        </w:rPr>
        <w:t>.</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Thời kỳ tìm tòi con đường cứu nước, giải phóng dân tộc (1911-1920)</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Hồ Chí Minh ra đi tìm đường cứu nước, trước tiên Người đến nước Pháp, nơi đã sản sinh ra tư tưởng tự do, bình đẳng, bác ái; tiếp tục đến nhiều nước ở châu Âu, châu Phi, châu Mỹ, sống và hoạt động với những người dân bị áp bức ở phương Đông và những người làm thuê ở</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phương Tây. Người đã khảo sát, tìm hiểu cuộc cách mạng Pháp, cách mạng Mỹ, tham gia Đảng Xã hội Pháp, tìm hiểu Cách mạng Tháng Mười Nga, học tập và đã tìm đến với chủ nghĩa Lênin, tham dự Đại hội Tua, đứng về phía Quốc tế cộng sản, tham gia sáng lập Đảng Cộng sản Pháp. Đây là</w:t>
      </w:r>
      <w:r>
        <w:rPr>
          <w:rStyle w:val="apple-converted-space"/>
          <w:rFonts w:ascii="Arial" w:hAnsi="Arial" w:cs="Arial"/>
          <w:color w:val="555555"/>
          <w:sz w:val="21"/>
          <w:szCs w:val="21"/>
        </w:rPr>
        <w:t> </w:t>
      </w:r>
      <w:r>
        <w:rPr>
          <w:rStyle w:val="Emphasis"/>
          <w:rFonts w:ascii="Arial" w:hAnsi="Arial" w:cs="Arial"/>
          <w:color w:val="555555"/>
          <w:sz w:val="21"/>
          <w:szCs w:val="21"/>
        </w:rPr>
        <w:t>thời kỳ Hồ Chí Minh đã có sự chuyển biến vượt bậc về tư tưởng; từ giác ngộ chủ nghĩa dân tộc tiến lên giác ngộ chủ nghĩa Mác- Lênin, từ một chiến sĩ chống thực dân phát triển thành một chiến sĩ cộng sản Việt Nam</w:t>
      </w:r>
      <w:r>
        <w:rPr>
          <w:rFonts w:ascii="Arial" w:hAnsi="Arial" w:cs="Arial"/>
          <w:color w:val="555555"/>
          <w:sz w:val="21"/>
          <w:szCs w:val="21"/>
        </w:rPr>
        <w:t>. Đây là một bước chuyển biến cơ bản về tư tưởng cứu nước của Hồ Chí Minh:</w:t>
      </w:r>
      <w:r>
        <w:rPr>
          <w:rStyle w:val="apple-converted-space"/>
          <w:rFonts w:ascii="Arial" w:hAnsi="Arial" w:cs="Arial"/>
          <w:color w:val="555555"/>
          <w:sz w:val="21"/>
          <w:szCs w:val="21"/>
        </w:rPr>
        <w:t> </w:t>
      </w:r>
      <w:r>
        <w:rPr>
          <w:rStyle w:val="Emphasis"/>
          <w:rFonts w:ascii="Arial" w:hAnsi="Arial" w:cs="Arial"/>
          <w:color w:val="555555"/>
          <w:sz w:val="21"/>
          <w:szCs w:val="21"/>
        </w:rPr>
        <w:t>"Muốn cứu nước và giải phóng dân tộc không có con đường nào khác con đường cách mạng vô sản"</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r>
        <w:rPr>
          <w:rStyle w:val="apple-converted-space"/>
          <w:rFonts w:ascii="Arial" w:hAnsi="Arial" w:cs="Arial"/>
          <w:color w:val="555555"/>
          <w:sz w:val="20"/>
          <w:szCs w:val="20"/>
        </w:rPr>
        <w:t> </w:t>
      </w:r>
      <w:r>
        <w:rPr>
          <w:rStyle w:val="Emphasis"/>
          <w:rFonts w:ascii="Arial" w:hAnsi="Arial" w:cs="Arial"/>
          <w:color w:val="555555"/>
          <w:sz w:val="20"/>
          <w:szCs w:val="20"/>
        </w:rPr>
        <w:t>Sđd</w:t>
      </w:r>
      <w:r>
        <w:rPr>
          <w:rFonts w:ascii="Arial" w:hAnsi="Arial" w:cs="Arial"/>
          <w:color w:val="555555"/>
          <w:sz w:val="20"/>
          <w:szCs w:val="20"/>
        </w:rPr>
        <w:t>, t.9, tr. 314.</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lastRenderedPageBreak/>
        <w:t>Thời kỳ hình thành cơ bản tư tưởng về cách mạng Việt Nam (1921 - 1930)</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Hồ Chí Minh đã có thời kỳ hoạt động thực tiễn và lý luận sôi nổi, phong phú ở Pháp (1921-1923), ở Liên Xô (1923-1924), ở Trung Quốc (1924-1927), ở Thái Lan (1928-1929)... Trong thời gian này</w:t>
      </w:r>
      <w:r>
        <w:rPr>
          <w:rStyle w:val="Emphasis"/>
          <w:rFonts w:ascii="Arial" w:hAnsi="Arial" w:cs="Arial"/>
          <w:color w:val="555555"/>
          <w:sz w:val="21"/>
          <w:szCs w:val="21"/>
        </w:rPr>
        <w:t>, tư tưởng Hồ Chí Minh về cách mạng Việt Nam đã hình thành cơ bản</w:t>
      </w:r>
      <w:r>
        <w:rPr>
          <w:rFonts w:ascii="Arial" w:hAnsi="Arial" w:cs="Arial"/>
          <w:color w:val="555555"/>
          <w:sz w:val="21"/>
          <w:szCs w:val="21"/>
        </w:rPr>
        <w:t>. Hồ Chí Minh đã kết hợp nghiên cứu xây dựng lý luận, kết hợp với tuyên truyền tư tưởng giải phóng dân tộc và vận động tổ chức quần chúng đấu tranh, xây dựng tổ chức cách mạng, chuẩn bị thành lập Đảng Cộng sản Việt Nam.</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Những tác phẩm như</w:t>
      </w:r>
      <w:r>
        <w:rPr>
          <w:rStyle w:val="apple-converted-space"/>
          <w:rFonts w:ascii="Arial" w:hAnsi="Arial" w:cs="Arial"/>
          <w:color w:val="555555"/>
          <w:sz w:val="21"/>
          <w:szCs w:val="21"/>
        </w:rPr>
        <w:t> </w:t>
      </w:r>
      <w:r>
        <w:rPr>
          <w:rStyle w:val="Emphasis"/>
          <w:rFonts w:ascii="Arial" w:hAnsi="Arial" w:cs="Arial"/>
          <w:color w:val="555555"/>
          <w:sz w:val="21"/>
          <w:szCs w:val="21"/>
        </w:rPr>
        <w:t>Bản án chế độ thực dân Pháp</w:t>
      </w:r>
      <w:r>
        <w:rPr>
          <w:rStyle w:val="apple-converted-space"/>
          <w:rFonts w:ascii="Arial" w:hAnsi="Arial" w:cs="Arial"/>
          <w:color w:val="555555"/>
          <w:sz w:val="21"/>
          <w:szCs w:val="21"/>
        </w:rPr>
        <w:t> </w:t>
      </w:r>
      <w:r>
        <w:rPr>
          <w:rFonts w:ascii="Arial" w:hAnsi="Arial" w:cs="Arial"/>
          <w:color w:val="555555"/>
          <w:sz w:val="21"/>
          <w:szCs w:val="21"/>
        </w:rPr>
        <w:t>(1925),</w:t>
      </w:r>
      <w:r>
        <w:rPr>
          <w:rStyle w:val="apple-converted-space"/>
          <w:rFonts w:ascii="Arial" w:hAnsi="Arial" w:cs="Arial"/>
          <w:color w:val="555555"/>
          <w:sz w:val="21"/>
          <w:szCs w:val="21"/>
        </w:rPr>
        <w:t> </w:t>
      </w:r>
      <w:r>
        <w:rPr>
          <w:rStyle w:val="Emphasis"/>
          <w:rFonts w:ascii="Arial" w:hAnsi="Arial" w:cs="Arial"/>
          <w:color w:val="555555"/>
          <w:sz w:val="21"/>
          <w:szCs w:val="21"/>
        </w:rPr>
        <w:t>Đường Kách mệnh</w:t>
      </w:r>
      <w:r>
        <w:rPr>
          <w:rStyle w:val="apple-converted-space"/>
          <w:rFonts w:ascii="Arial" w:hAnsi="Arial" w:cs="Arial"/>
          <w:color w:val="555555"/>
          <w:sz w:val="21"/>
          <w:szCs w:val="21"/>
        </w:rPr>
        <w:t> </w:t>
      </w:r>
      <w:r>
        <w:rPr>
          <w:rFonts w:ascii="Arial" w:hAnsi="Arial" w:cs="Arial"/>
          <w:color w:val="555555"/>
          <w:sz w:val="21"/>
          <w:szCs w:val="21"/>
        </w:rPr>
        <w:t>(1927) và những bài viết của Hồ Chí Minh trong thời kỳ này đã thể hiện những quan điểm lớn và độc đáo, sáng tạo về con đường cách mạng Việt Nam. Có thể tóm tắt nội dung chính của những quan điểm đó như sau:</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Cách mạng giải phóng dân tộc trong thời đại mới phải đi theo con đường cách mạng vô sản. Giải phóng dân tộc phải gắn liền với giải phóng nhân dân lao động, giải phóng giai cấp công nhân, phải kết hợp độc lập dân tộc với chủ nghĩa xã hội.</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Cách mạng thuộc địa và cách mạng vô sản ở chính quốc có quan hệ mật thiết với nhau. Cách mạng thuộc địa không lệ thuộc vào cách mạng ở chính quốc mà có tính chủ động, độc lập. Cách mạng thuộc địa có khả năng giành thắng lợi trước cách mạng ở chính quốc và giúp cho cách mạng ở chính quốc trong nhiệm vụ giải phóng hoàn toàn.</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Cách mạng thuộc địa trước hết là một cuộc "dân tộc cách mệnh", đánh đuổi đế quốc xâm lược, giành lại độc lập, tự do.</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Giải phóng dân tộc là việc chung của cả dân chúng; phải tập hợp lực lượng dân tộc thành một sức mạnh lớn để chống đế quốc và tay sai.</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Phải đoàn kết và liên minh với các lực lượng cách mạng quốc tế, song phải nêu cao tinh thần tự lực tự cường, không được ỷ lại chờ đợi sự giúp đỡ của quốc tế.</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Cách mạng là sự nghiệp của quần chúng, của cả dân tộc đại đoàn kết. Phải tổ chức quần chúng, lãnh đạo và tổ chức đấu tranh bằng các hình thức và khẩu hiệu thích hợp. Phương pháp đấu tranh để giành chính quyền, giành lại độc lập tự do là bằng bạo lực của quần chúng và có thể bằng phương thức khởi nghĩa dân tộc.</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Cách mạng muốn thành công trước hết phải có đảng cách mạng lãnh đạo, vận động và tổ chức quần chúng đấu tranh. Đảng có vững cách mạng mới thành công, cũng như người cầm lái có vững thuyền mới chạy đúng hướng, tới đích. Đảng phải có lý luận làm cốt...</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Cùng với chủ nghĩa Mác- Lênin, tư tưởng cách mạng của Hồ Chí Minh trong những năm 20 của thế kỷ XX được truyền bá vào Việt Nam, làm cho phong trào dân tộc và giai cấp ở nước ta trở thành một phong trào tự giác, dẫn đến sự ra đời của Đảng Cộng sản Việt Nam ngày 3-2-1930, thông qua Cương lĩnh đầu tiên của Đảng.</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Thời kỳ thử thách, kiên trì giữ vững quan điểm, nêu cao tư tưởng độc lập, tự do và quyền dân tộc cơ bản (1930-1945)</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Trên cơ sở tư tưởng về con đường cách mạng Việt Nam đã hình thành về cơ bản, trong mấy năm đầu của những năm 1930, Hồ Chí Minh đã kiên trì giữ vững quan điểm cách mạng của mình, vượt qua khuynh hướng "tả" đang chi phối Quốc tế Cộng sản, chi phối Ban Chấp hành Trung ương Đảng, phát triển thành chiến lược cách mạng giải phóng dân tộc, xác lập tư tưởng độc lập, tự do, dẫn đến thắng lợi của cuộc Cách mạng Tháng Tám năm 1945, nước Việt Nam Dân chủ Cộng hòa đã ra đời.</w:t>
      </w:r>
      <w:r>
        <w:rPr>
          <w:rStyle w:val="apple-converted-space"/>
          <w:rFonts w:ascii="Arial" w:hAnsi="Arial" w:cs="Arial"/>
          <w:color w:val="555555"/>
          <w:sz w:val="21"/>
          <w:szCs w:val="21"/>
        </w:rPr>
        <w:t> </w:t>
      </w:r>
      <w:r>
        <w:rPr>
          <w:rStyle w:val="Emphasis"/>
          <w:rFonts w:ascii="Arial" w:hAnsi="Arial" w:cs="Arial"/>
          <w:color w:val="555555"/>
          <w:sz w:val="21"/>
          <w:szCs w:val="21"/>
        </w:rPr>
        <w:t>Tuyên ngôn độc lập</w:t>
      </w:r>
      <w:r>
        <w:rPr>
          <w:rFonts w:ascii="Arial" w:hAnsi="Arial" w:cs="Arial"/>
          <w:color w:val="555555"/>
          <w:sz w:val="21"/>
          <w:szCs w:val="21"/>
        </w:rPr>
        <w:t xml:space="preserve">do Hồ Chí Minh trịnh trọng công bố trước quốc dân đồng bào và toàn thế giới về sự ra đời của nước Việt Nam Dân chủ Cộng hòa - Nhà nước của dân, do dân, vì dân đã khẳng định về mặt pháp lý quyền tự do, độc lập của dân tộc Việt Nam. Đây là mốc lịch sử không chỉ đánh dấu kỷ nguyên tự do, độc lập mà còn là </w:t>
      </w:r>
      <w:r>
        <w:rPr>
          <w:rFonts w:ascii="Arial" w:hAnsi="Arial" w:cs="Arial"/>
          <w:color w:val="555555"/>
          <w:sz w:val="21"/>
          <w:szCs w:val="21"/>
        </w:rPr>
        <w:lastRenderedPageBreak/>
        <w:t>bước phát triển mở rộng tư tưởng dân quyền và nhân quyền của cách mạng tư sản thành quyền tự do, độc lập của các dân tộc trên thế giới. Nhân dân Việt Nam nêu cao ý chí để bảo vệ quyền tự do, độc lập của mình. Đó là: "</w:t>
      </w:r>
      <w:r>
        <w:rPr>
          <w:rStyle w:val="Emphasis"/>
          <w:rFonts w:ascii="Arial" w:hAnsi="Arial" w:cs="Arial"/>
          <w:color w:val="555555"/>
          <w:sz w:val="21"/>
          <w:szCs w:val="21"/>
        </w:rPr>
        <w:t>"Tất cả mọi người đều sinh ra có quyền bình đẳng. Tạo hóa cho họ những quyền không ai có thể xâm phạm được; trong những quyền ấy, có quyền được sống, quyền tự do và quyền mưu cầu hạnh phúc"</w:t>
      </w:r>
      <w:r>
        <w:rPr>
          <w:rFonts w:ascii="Arial" w:hAnsi="Arial" w:cs="Arial"/>
          <w:color w:val="555555"/>
          <w:sz w:val="21"/>
          <w:szCs w:val="21"/>
        </w:rPr>
        <w:t>... Suy rộng ra, câu ấy có ý nghĩa là: tất cả các dân tộc trên thế giới đều sinh ra bình đẳng, dân tộc nào cũng có quyền sống, quyền sung sướng và quyền tự do"</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r>
        <w:rPr>
          <w:rStyle w:val="apple-converted-space"/>
          <w:rFonts w:ascii="Arial" w:hAnsi="Arial" w:cs="Arial"/>
          <w:color w:val="555555"/>
          <w:sz w:val="20"/>
          <w:szCs w:val="20"/>
        </w:rPr>
        <w:t> </w:t>
      </w:r>
      <w:r>
        <w:rPr>
          <w:rStyle w:val="Emphasis"/>
          <w:rFonts w:ascii="Arial" w:hAnsi="Arial" w:cs="Arial"/>
          <w:color w:val="555555"/>
          <w:sz w:val="20"/>
          <w:szCs w:val="20"/>
        </w:rPr>
        <w:t>Sđd</w:t>
      </w:r>
      <w:r>
        <w:rPr>
          <w:rFonts w:ascii="Arial" w:hAnsi="Arial" w:cs="Arial"/>
          <w:color w:val="555555"/>
          <w:sz w:val="20"/>
          <w:szCs w:val="20"/>
        </w:rPr>
        <w:t>, t. 4, tr. 1.</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Thời kỳ tiếp tục phát triển mới về tư tưởng kháng chiến và kiến quốc (1945-1969)</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Đây là thời kỳ Hồ Chí Minh cùng Trung ương Đảng lãnh đạo nhân dân ta vừa tiến hành cuộc kháng chiến chống thực dân Pháp, vừa xây dựng chế độ dân chủ nhân dân (1945 - 1954) mà đỉnh cao là chiến thắng Điện Biên Phủ; tiến hành cuộc kháng chiến chống Mỹ, cứu nước và xây dựng chủ nghĩa xã hội ở miền Bắc. Thời kỳ này, tư tưởng Hồ Chí Minh có bước phát triển mới, trong đó nổi bật là các nội dung lớn như sau:</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Tư tưởng kết hợp kháng chiến với kiến quốc, tiến hành kháng chiến kết hợp với xây dựng chế độ dân chủ nhân dân; tiến hành đồng thời hai chiến lược cách mạng khác nhau, đó là cách mạng giải phóng dân tộc ở miền Nam và cách mạng xã hội chủ nghĩa ở miền Bắc nhằm một mục tiêu chung trước mắt là giải phóng miền Nam, thống nhất Tổ quốc.</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Tư tưởng chiến tranh nhân dân, toàn dân, toàn diện, lâu dài, dựa vào sức mình là chính.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Xây dựng quyền làm chủ của nhân dân, xây dựng Nhà nước của dân, do dân, vì dân.</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Xây dựng Đảng Cộng sản với tư cách là một Đảng cầm quyền v.v..</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Tóm lại, tư tưởng Hồ Chí Minh trải qua hơn nửa thế kỷ hình thành và phát triển, là sản phẩm tất yếu của cách mạng Việt Nam trong thời đại mới, là ngọn cờ thắng lợi của dân tộc Việt Nam trong cuộc đấu tranh vì độc lập, tự do, vì giải phóng dân tộc và chủ nghĩa xã hội.</w:t>
      </w:r>
    </w:p>
    <w:p w:rsidR="00F32AA5" w:rsidRPr="000D0005" w:rsidRDefault="00F32AA5" w:rsidP="000D0005">
      <w:pPr>
        <w:spacing w:after="0" w:line="240" w:lineRule="auto"/>
        <w:ind w:firstLine="720"/>
        <w:rPr>
          <w:rFonts w:ascii="Times New Roman" w:hAnsi="Times New Roman" w:cs="Times New Roman"/>
          <w:b/>
          <w:sz w:val="24"/>
          <w:szCs w:val="24"/>
        </w:rPr>
      </w:pPr>
    </w:p>
    <w:sectPr w:rsidR="00F32AA5" w:rsidRPr="000D0005" w:rsidSect="00E77B3B">
      <w:footerReference w:type="default" r:id="rId8"/>
      <w:pgSz w:w="11906" w:h="16838" w:code="9"/>
      <w:pgMar w:top="851"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5905" w:rsidRDefault="00085905" w:rsidP="00F30F70">
      <w:pPr>
        <w:spacing w:after="0" w:line="240" w:lineRule="auto"/>
      </w:pPr>
      <w:r>
        <w:separator/>
      </w:r>
    </w:p>
  </w:endnote>
  <w:endnote w:type="continuationSeparator" w:id="0">
    <w:p w:rsidR="00085905" w:rsidRDefault="00085905" w:rsidP="00F30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C3F" w:rsidRDefault="00F43C3F" w:rsidP="00F30F70">
    <w:pPr>
      <w:pStyle w:val="Footer"/>
      <w:tabs>
        <w:tab w:val="clear" w:pos="4680"/>
      </w:tabs>
    </w:pPr>
  </w:p>
  <w:p w:rsidR="00F43C3F" w:rsidRDefault="00F43C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5905" w:rsidRDefault="00085905" w:rsidP="00F30F70">
      <w:pPr>
        <w:spacing w:after="0" w:line="240" w:lineRule="auto"/>
      </w:pPr>
      <w:r>
        <w:separator/>
      </w:r>
    </w:p>
  </w:footnote>
  <w:footnote w:type="continuationSeparator" w:id="0">
    <w:p w:rsidR="00085905" w:rsidRDefault="00085905" w:rsidP="00F30F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31EF0"/>
    <w:multiLevelType w:val="hybridMultilevel"/>
    <w:tmpl w:val="64B6F8F6"/>
    <w:lvl w:ilvl="0" w:tplc="D5D02546">
      <w:start w:val="9"/>
      <w:numFmt w:val="bullet"/>
      <w:lvlText w:val=""/>
      <w:lvlJc w:val="left"/>
      <w:pPr>
        <w:ind w:left="533" w:hanging="360"/>
      </w:pPr>
      <w:rPr>
        <w:rFonts w:ascii="Wingdings" w:eastAsia="Calibri" w:hAnsi="Wingdings" w:cs="Times New Roman" w:hint="default"/>
      </w:rPr>
    </w:lvl>
    <w:lvl w:ilvl="1" w:tplc="04090003" w:tentative="1">
      <w:start w:val="1"/>
      <w:numFmt w:val="bullet"/>
      <w:lvlText w:val="o"/>
      <w:lvlJc w:val="left"/>
      <w:pPr>
        <w:ind w:left="1253" w:hanging="360"/>
      </w:pPr>
      <w:rPr>
        <w:rFonts w:ascii="Courier New" w:hAnsi="Courier New" w:cs="Courier New" w:hint="default"/>
      </w:rPr>
    </w:lvl>
    <w:lvl w:ilvl="2" w:tplc="04090005" w:tentative="1">
      <w:start w:val="1"/>
      <w:numFmt w:val="bullet"/>
      <w:lvlText w:val=""/>
      <w:lvlJc w:val="left"/>
      <w:pPr>
        <w:ind w:left="1973" w:hanging="360"/>
      </w:pPr>
      <w:rPr>
        <w:rFonts w:ascii="Wingdings" w:hAnsi="Wingdings" w:hint="default"/>
      </w:rPr>
    </w:lvl>
    <w:lvl w:ilvl="3" w:tplc="04090001" w:tentative="1">
      <w:start w:val="1"/>
      <w:numFmt w:val="bullet"/>
      <w:lvlText w:val=""/>
      <w:lvlJc w:val="left"/>
      <w:pPr>
        <w:ind w:left="2693" w:hanging="360"/>
      </w:pPr>
      <w:rPr>
        <w:rFonts w:ascii="Symbol" w:hAnsi="Symbol" w:hint="default"/>
      </w:rPr>
    </w:lvl>
    <w:lvl w:ilvl="4" w:tplc="04090003" w:tentative="1">
      <w:start w:val="1"/>
      <w:numFmt w:val="bullet"/>
      <w:lvlText w:val="o"/>
      <w:lvlJc w:val="left"/>
      <w:pPr>
        <w:ind w:left="3413" w:hanging="360"/>
      </w:pPr>
      <w:rPr>
        <w:rFonts w:ascii="Courier New" w:hAnsi="Courier New" w:cs="Courier New" w:hint="default"/>
      </w:rPr>
    </w:lvl>
    <w:lvl w:ilvl="5" w:tplc="04090005" w:tentative="1">
      <w:start w:val="1"/>
      <w:numFmt w:val="bullet"/>
      <w:lvlText w:val=""/>
      <w:lvlJc w:val="left"/>
      <w:pPr>
        <w:ind w:left="4133" w:hanging="360"/>
      </w:pPr>
      <w:rPr>
        <w:rFonts w:ascii="Wingdings" w:hAnsi="Wingdings" w:hint="default"/>
      </w:rPr>
    </w:lvl>
    <w:lvl w:ilvl="6" w:tplc="04090001" w:tentative="1">
      <w:start w:val="1"/>
      <w:numFmt w:val="bullet"/>
      <w:lvlText w:val=""/>
      <w:lvlJc w:val="left"/>
      <w:pPr>
        <w:ind w:left="4853" w:hanging="360"/>
      </w:pPr>
      <w:rPr>
        <w:rFonts w:ascii="Symbol" w:hAnsi="Symbol" w:hint="default"/>
      </w:rPr>
    </w:lvl>
    <w:lvl w:ilvl="7" w:tplc="04090003" w:tentative="1">
      <w:start w:val="1"/>
      <w:numFmt w:val="bullet"/>
      <w:lvlText w:val="o"/>
      <w:lvlJc w:val="left"/>
      <w:pPr>
        <w:ind w:left="5573" w:hanging="360"/>
      </w:pPr>
      <w:rPr>
        <w:rFonts w:ascii="Courier New" w:hAnsi="Courier New" w:cs="Courier New" w:hint="default"/>
      </w:rPr>
    </w:lvl>
    <w:lvl w:ilvl="8" w:tplc="04090005" w:tentative="1">
      <w:start w:val="1"/>
      <w:numFmt w:val="bullet"/>
      <w:lvlText w:val=""/>
      <w:lvlJc w:val="left"/>
      <w:pPr>
        <w:ind w:left="6293" w:hanging="360"/>
      </w:pPr>
      <w:rPr>
        <w:rFonts w:ascii="Wingdings" w:hAnsi="Wingdings" w:hint="default"/>
      </w:rPr>
    </w:lvl>
  </w:abstractNum>
  <w:abstractNum w:abstractNumId="1">
    <w:nsid w:val="14F35156"/>
    <w:multiLevelType w:val="hybridMultilevel"/>
    <w:tmpl w:val="0C80E5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2709E9"/>
    <w:multiLevelType w:val="hybridMultilevel"/>
    <w:tmpl w:val="51EC23B6"/>
    <w:lvl w:ilvl="0" w:tplc="8AF205E4">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9F859B7"/>
    <w:multiLevelType w:val="hybridMultilevel"/>
    <w:tmpl w:val="3B36E428"/>
    <w:lvl w:ilvl="0" w:tplc="1B90B0FA">
      <w:numFmt w:val="bullet"/>
      <w:lvlText w:val="-"/>
      <w:lvlJc w:val="left"/>
      <w:pPr>
        <w:tabs>
          <w:tab w:val="num" w:pos="270"/>
        </w:tabs>
        <w:ind w:left="270" w:hanging="63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A287CF4"/>
    <w:multiLevelType w:val="hybridMultilevel"/>
    <w:tmpl w:val="DA7E9BF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B1E1F30"/>
    <w:multiLevelType w:val="hybridMultilevel"/>
    <w:tmpl w:val="ABA20DC0"/>
    <w:lvl w:ilvl="0" w:tplc="F694405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A13DE9"/>
    <w:multiLevelType w:val="multilevel"/>
    <w:tmpl w:val="1FAA19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11636C5"/>
    <w:multiLevelType w:val="multilevel"/>
    <w:tmpl w:val="376819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upperLetter"/>
      <w:lvlText w:val="%3."/>
      <w:lvlJc w:val="left"/>
      <w:pPr>
        <w:tabs>
          <w:tab w:val="num" w:pos="360"/>
        </w:tabs>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5405DA4"/>
    <w:multiLevelType w:val="hybridMultilevel"/>
    <w:tmpl w:val="0B7A909A"/>
    <w:lvl w:ilvl="0" w:tplc="6032BB38">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9162603"/>
    <w:multiLevelType w:val="hybridMultilevel"/>
    <w:tmpl w:val="ECA4EC9C"/>
    <w:lvl w:ilvl="0" w:tplc="412EDF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5"/>
  </w:num>
  <w:num w:numId="4">
    <w:abstractNumId w:val="4"/>
  </w:num>
  <w:num w:numId="5">
    <w:abstractNumId w:val="3"/>
  </w:num>
  <w:num w:numId="6">
    <w:abstractNumId w:val="9"/>
  </w:num>
  <w:num w:numId="7">
    <w:abstractNumId w:val="0"/>
  </w:num>
  <w:num w:numId="8">
    <w:abstractNumId w:val="6"/>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3E7"/>
    <w:rsid w:val="00085905"/>
    <w:rsid w:val="000D0005"/>
    <w:rsid w:val="0029303C"/>
    <w:rsid w:val="002B22A6"/>
    <w:rsid w:val="004D43F5"/>
    <w:rsid w:val="00500933"/>
    <w:rsid w:val="005A2F3C"/>
    <w:rsid w:val="005A7B48"/>
    <w:rsid w:val="00625D4D"/>
    <w:rsid w:val="00633CF8"/>
    <w:rsid w:val="006A3C6B"/>
    <w:rsid w:val="00747852"/>
    <w:rsid w:val="007C1DE5"/>
    <w:rsid w:val="008D7DF5"/>
    <w:rsid w:val="00A963E7"/>
    <w:rsid w:val="00AC6788"/>
    <w:rsid w:val="00B46E12"/>
    <w:rsid w:val="00C0202E"/>
    <w:rsid w:val="00C13ABA"/>
    <w:rsid w:val="00D653B2"/>
    <w:rsid w:val="00DF4839"/>
    <w:rsid w:val="00E11070"/>
    <w:rsid w:val="00E77B3B"/>
    <w:rsid w:val="00F30F70"/>
    <w:rsid w:val="00F32AA5"/>
    <w:rsid w:val="00F43C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32A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32A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963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63E7"/>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A963E7"/>
  </w:style>
  <w:style w:type="paragraph" w:styleId="NormalWeb">
    <w:name w:val="Normal (Web)"/>
    <w:basedOn w:val="Normal"/>
    <w:rsid w:val="00A963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A963E7"/>
    <w:rPr>
      <w:b/>
      <w:bCs/>
    </w:rPr>
  </w:style>
  <w:style w:type="paragraph" w:styleId="ListParagraph">
    <w:name w:val="List Paragraph"/>
    <w:basedOn w:val="Normal"/>
    <w:uiPriority w:val="34"/>
    <w:qFormat/>
    <w:rsid w:val="00A963E7"/>
    <w:pPr>
      <w:ind w:left="720"/>
      <w:contextualSpacing/>
    </w:pPr>
  </w:style>
  <w:style w:type="character" w:customStyle="1" w:styleId="apple-style-span">
    <w:name w:val="apple-style-span"/>
    <w:basedOn w:val="DefaultParagraphFont"/>
    <w:rsid w:val="00D653B2"/>
  </w:style>
  <w:style w:type="paragraph" w:customStyle="1" w:styleId="para">
    <w:name w:val="para"/>
    <w:basedOn w:val="Normal"/>
    <w:rsid w:val="00D653B2"/>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earticleboy">
    <w:name w:val="e_articleboy"/>
    <w:basedOn w:val="Normal"/>
    <w:rsid w:val="000D000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30F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F70"/>
  </w:style>
  <w:style w:type="paragraph" w:styleId="Footer">
    <w:name w:val="footer"/>
    <w:basedOn w:val="Normal"/>
    <w:link w:val="FooterChar"/>
    <w:uiPriority w:val="99"/>
    <w:unhideWhenUsed/>
    <w:rsid w:val="00F30F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F70"/>
  </w:style>
  <w:style w:type="paragraph" w:styleId="BalloonText">
    <w:name w:val="Balloon Text"/>
    <w:basedOn w:val="Normal"/>
    <w:link w:val="BalloonTextChar"/>
    <w:uiPriority w:val="99"/>
    <w:semiHidden/>
    <w:unhideWhenUsed/>
    <w:rsid w:val="00F30F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F70"/>
    <w:rPr>
      <w:rFonts w:ascii="Tahoma" w:hAnsi="Tahoma" w:cs="Tahoma"/>
      <w:sz w:val="16"/>
      <w:szCs w:val="16"/>
    </w:rPr>
  </w:style>
  <w:style w:type="character" w:styleId="Hyperlink">
    <w:name w:val="Hyperlink"/>
    <w:basedOn w:val="DefaultParagraphFont"/>
    <w:uiPriority w:val="99"/>
    <w:semiHidden/>
    <w:unhideWhenUsed/>
    <w:rsid w:val="00E11070"/>
    <w:rPr>
      <w:color w:val="0000FF"/>
      <w:u w:val="single"/>
    </w:rPr>
  </w:style>
  <w:style w:type="character" w:customStyle="1" w:styleId="Heading1Char">
    <w:name w:val="Heading 1 Char"/>
    <w:basedOn w:val="DefaultParagraphFont"/>
    <w:link w:val="Heading1"/>
    <w:uiPriority w:val="9"/>
    <w:rsid w:val="00F32AA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F32AA5"/>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F32AA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32A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32A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963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63E7"/>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A963E7"/>
  </w:style>
  <w:style w:type="paragraph" w:styleId="NormalWeb">
    <w:name w:val="Normal (Web)"/>
    <w:basedOn w:val="Normal"/>
    <w:rsid w:val="00A963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A963E7"/>
    <w:rPr>
      <w:b/>
      <w:bCs/>
    </w:rPr>
  </w:style>
  <w:style w:type="paragraph" w:styleId="ListParagraph">
    <w:name w:val="List Paragraph"/>
    <w:basedOn w:val="Normal"/>
    <w:uiPriority w:val="34"/>
    <w:qFormat/>
    <w:rsid w:val="00A963E7"/>
    <w:pPr>
      <w:ind w:left="720"/>
      <w:contextualSpacing/>
    </w:pPr>
  </w:style>
  <w:style w:type="character" w:customStyle="1" w:styleId="apple-style-span">
    <w:name w:val="apple-style-span"/>
    <w:basedOn w:val="DefaultParagraphFont"/>
    <w:rsid w:val="00D653B2"/>
  </w:style>
  <w:style w:type="paragraph" w:customStyle="1" w:styleId="para">
    <w:name w:val="para"/>
    <w:basedOn w:val="Normal"/>
    <w:rsid w:val="00D653B2"/>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earticleboy">
    <w:name w:val="e_articleboy"/>
    <w:basedOn w:val="Normal"/>
    <w:rsid w:val="000D000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30F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F70"/>
  </w:style>
  <w:style w:type="paragraph" w:styleId="Footer">
    <w:name w:val="footer"/>
    <w:basedOn w:val="Normal"/>
    <w:link w:val="FooterChar"/>
    <w:uiPriority w:val="99"/>
    <w:unhideWhenUsed/>
    <w:rsid w:val="00F30F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F70"/>
  </w:style>
  <w:style w:type="paragraph" w:styleId="BalloonText">
    <w:name w:val="Balloon Text"/>
    <w:basedOn w:val="Normal"/>
    <w:link w:val="BalloonTextChar"/>
    <w:uiPriority w:val="99"/>
    <w:semiHidden/>
    <w:unhideWhenUsed/>
    <w:rsid w:val="00F30F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F70"/>
    <w:rPr>
      <w:rFonts w:ascii="Tahoma" w:hAnsi="Tahoma" w:cs="Tahoma"/>
      <w:sz w:val="16"/>
      <w:szCs w:val="16"/>
    </w:rPr>
  </w:style>
  <w:style w:type="character" w:styleId="Hyperlink">
    <w:name w:val="Hyperlink"/>
    <w:basedOn w:val="DefaultParagraphFont"/>
    <w:uiPriority w:val="99"/>
    <w:semiHidden/>
    <w:unhideWhenUsed/>
    <w:rsid w:val="00E11070"/>
    <w:rPr>
      <w:color w:val="0000FF"/>
      <w:u w:val="single"/>
    </w:rPr>
  </w:style>
  <w:style w:type="character" w:customStyle="1" w:styleId="Heading1Char">
    <w:name w:val="Heading 1 Char"/>
    <w:basedOn w:val="DefaultParagraphFont"/>
    <w:link w:val="Heading1"/>
    <w:uiPriority w:val="9"/>
    <w:rsid w:val="00F32AA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F32AA5"/>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F32A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9835663">
      <w:bodyDiv w:val="1"/>
      <w:marLeft w:val="0"/>
      <w:marRight w:val="0"/>
      <w:marTop w:val="0"/>
      <w:marBottom w:val="0"/>
      <w:divBdr>
        <w:top w:val="none" w:sz="0" w:space="0" w:color="auto"/>
        <w:left w:val="none" w:sz="0" w:space="0" w:color="auto"/>
        <w:bottom w:val="none" w:sz="0" w:space="0" w:color="auto"/>
        <w:right w:val="none" w:sz="0" w:space="0" w:color="auto"/>
      </w:divBdr>
      <w:divsChild>
        <w:div w:id="1797019097">
          <w:marLeft w:val="0"/>
          <w:marRight w:val="0"/>
          <w:marTop w:val="0"/>
          <w:marBottom w:val="0"/>
          <w:divBdr>
            <w:top w:val="none" w:sz="0" w:space="0" w:color="auto"/>
            <w:left w:val="none" w:sz="0" w:space="0" w:color="auto"/>
            <w:bottom w:val="none" w:sz="0" w:space="0" w:color="auto"/>
            <w:right w:val="none" w:sz="0" w:space="0" w:color="auto"/>
          </w:divBdr>
          <w:divsChild>
            <w:div w:id="1491485746">
              <w:marLeft w:val="0"/>
              <w:marRight w:val="0"/>
              <w:marTop w:val="0"/>
              <w:marBottom w:val="0"/>
              <w:divBdr>
                <w:top w:val="none" w:sz="0" w:space="0" w:color="auto"/>
                <w:left w:val="none" w:sz="0" w:space="0" w:color="auto"/>
                <w:bottom w:val="none" w:sz="0" w:space="0" w:color="auto"/>
                <w:right w:val="none" w:sz="0" w:space="0" w:color="auto"/>
              </w:divBdr>
            </w:div>
            <w:div w:id="1880314347">
              <w:marLeft w:val="0"/>
              <w:marRight w:val="0"/>
              <w:marTop w:val="0"/>
              <w:marBottom w:val="0"/>
              <w:divBdr>
                <w:top w:val="none" w:sz="0" w:space="0" w:color="auto"/>
                <w:left w:val="none" w:sz="0" w:space="0" w:color="auto"/>
                <w:bottom w:val="none" w:sz="0" w:space="0" w:color="auto"/>
                <w:right w:val="none" w:sz="0" w:space="0" w:color="auto"/>
              </w:divBdr>
              <w:divsChild>
                <w:div w:id="1243177884">
                  <w:marLeft w:val="0"/>
                  <w:marRight w:val="0"/>
                  <w:marTop w:val="0"/>
                  <w:marBottom w:val="0"/>
                  <w:divBdr>
                    <w:top w:val="none" w:sz="0" w:space="0" w:color="auto"/>
                    <w:left w:val="none" w:sz="0" w:space="0" w:color="auto"/>
                    <w:bottom w:val="none" w:sz="0" w:space="0" w:color="auto"/>
                    <w:right w:val="none" w:sz="0" w:space="0" w:color="auto"/>
                  </w:divBdr>
                </w:div>
              </w:divsChild>
            </w:div>
            <w:div w:id="1928347512">
              <w:marLeft w:val="0"/>
              <w:marRight w:val="0"/>
              <w:marTop w:val="0"/>
              <w:marBottom w:val="0"/>
              <w:divBdr>
                <w:top w:val="none" w:sz="0" w:space="0" w:color="auto"/>
                <w:left w:val="none" w:sz="0" w:space="0" w:color="auto"/>
                <w:bottom w:val="none" w:sz="0" w:space="0" w:color="auto"/>
                <w:right w:val="none" w:sz="0" w:space="0" w:color="auto"/>
              </w:divBdr>
              <w:divsChild>
                <w:div w:id="1237520872">
                  <w:marLeft w:val="0"/>
                  <w:marRight w:val="0"/>
                  <w:marTop w:val="0"/>
                  <w:marBottom w:val="0"/>
                  <w:divBdr>
                    <w:top w:val="none" w:sz="0" w:space="0" w:color="auto"/>
                    <w:left w:val="none" w:sz="0" w:space="0" w:color="auto"/>
                    <w:bottom w:val="none" w:sz="0" w:space="0" w:color="auto"/>
                    <w:right w:val="none" w:sz="0" w:space="0" w:color="auto"/>
                  </w:divBdr>
                </w:div>
              </w:divsChild>
            </w:div>
            <w:div w:id="382992417">
              <w:marLeft w:val="0"/>
              <w:marRight w:val="0"/>
              <w:marTop w:val="0"/>
              <w:marBottom w:val="0"/>
              <w:divBdr>
                <w:top w:val="none" w:sz="0" w:space="0" w:color="auto"/>
                <w:left w:val="none" w:sz="0" w:space="0" w:color="auto"/>
                <w:bottom w:val="none" w:sz="0" w:space="0" w:color="auto"/>
                <w:right w:val="none" w:sz="0" w:space="0" w:color="auto"/>
              </w:divBdr>
              <w:divsChild>
                <w:div w:id="206244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599567">
          <w:marLeft w:val="0"/>
          <w:marRight w:val="0"/>
          <w:marTop w:val="0"/>
          <w:marBottom w:val="0"/>
          <w:divBdr>
            <w:top w:val="none" w:sz="0" w:space="0" w:color="auto"/>
            <w:left w:val="none" w:sz="0" w:space="0" w:color="auto"/>
            <w:bottom w:val="none" w:sz="0" w:space="0" w:color="auto"/>
            <w:right w:val="none" w:sz="0" w:space="0" w:color="auto"/>
          </w:divBdr>
          <w:divsChild>
            <w:div w:id="327177964">
              <w:marLeft w:val="0"/>
              <w:marRight w:val="0"/>
              <w:marTop w:val="0"/>
              <w:marBottom w:val="0"/>
              <w:divBdr>
                <w:top w:val="none" w:sz="0" w:space="0" w:color="auto"/>
                <w:left w:val="none" w:sz="0" w:space="0" w:color="auto"/>
                <w:bottom w:val="none" w:sz="0" w:space="0" w:color="auto"/>
                <w:right w:val="none" w:sz="0" w:space="0" w:color="auto"/>
              </w:divBdr>
            </w:div>
            <w:div w:id="1462533647">
              <w:marLeft w:val="0"/>
              <w:marRight w:val="0"/>
              <w:marTop w:val="0"/>
              <w:marBottom w:val="0"/>
              <w:divBdr>
                <w:top w:val="none" w:sz="0" w:space="0" w:color="auto"/>
                <w:left w:val="none" w:sz="0" w:space="0" w:color="auto"/>
                <w:bottom w:val="none" w:sz="0" w:space="0" w:color="auto"/>
                <w:right w:val="none" w:sz="0" w:space="0" w:color="auto"/>
              </w:divBdr>
              <w:divsChild>
                <w:div w:id="1107577970">
                  <w:marLeft w:val="0"/>
                  <w:marRight w:val="0"/>
                  <w:marTop w:val="0"/>
                  <w:marBottom w:val="0"/>
                  <w:divBdr>
                    <w:top w:val="none" w:sz="0" w:space="0" w:color="auto"/>
                    <w:left w:val="none" w:sz="0" w:space="0" w:color="auto"/>
                    <w:bottom w:val="none" w:sz="0" w:space="0" w:color="auto"/>
                    <w:right w:val="none" w:sz="0" w:space="0" w:color="auto"/>
                  </w:divBdr>
                </w:div>
              </w:divsChild>
            </w:div>
            <w:div w:id="866409373">
              <w:marLeft w:val="0"/>
              <w:marRight w:val="0"/>
              <w:marTop w:val="0"/>
              <w:marBottom w:val="0"/>
              <w:divBdr>
                <w:top w:val="none" w:sz="0" w:space="0" w:color="auto"/>
                <w:left w:val="none" w:sz="0" w:space="0" w:color="auto"/>
                <w:bottom w:val="none" w:sz="0" w:space="0" w:color="auto"/>
                <w:right w:val="none" w:sz="0" w:space="0" w:color="auto"/>
              </w:divBdr>
            </w:div>
            <w:div w:id="933434888">
              <w:marLeft w:val="0"/>
              <w:marRight w:val="0"/>
              <w:marTop w:val="0"/>
              <w:marBottom w:val="0"/>
              <w:divBdr>
                <w:top w:val="none" w:sz="0" w:space="0" w:color="auto"/>
                <w:left w:val="none" w:sz="0" w:space="0" w:color="auto"/>
                <w:bottom w:val="none" w:sz="0" w:space="0" w:color="auto"/>
                <w:right w:val="none" w:sz="0" w:space="0" w:color="auto"/>
              </w:divBdr>
              <w:divsChild>
                <w:div w:id="1001854325">
                  <w:marLeft w:val="0"/>
                  <w:marRight w:val="0"/>
                  <w:marTop w:val="0"/>
                  <w:marBottom w:val="0"/>
                  <w:divBdr>
                    <w:top w:val="none" w:sz="0" w:space="0" w:color="auto"/>
                    <w:left w:val="none" w:sz="0" w:space="0" w:color="auto"/>
                    <w:bottom w:val="none" w:sz="0" w:space="0" w:color="auto"/>
                    <w:right w:val="none" w:sz="0" w:space="0" w:color="auto"/>
                  </w:divBdr>
                </w:div>
              </w:divsChild>
            </w:div>
            <w:div w:id="79818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27</Pages>
  <Words>16147</Words>
  <Characters>92042</Characters>
  <Application>Microsoft Office Word</Application>
  <DocSecurity>0</DocSecurity>
  <Lines>767</Lines>
  <Paragraphs>215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Admin</cp:lastModifiedBy>
  <cp:revision>5</cp:revision>
  <dcterms:created xsi:type="dcterms:W3CDTF">2016-02-19T00:58:00Z</dcterms:created>
  <dcterms:modified xsi:type="dcterms:W3CDTF">2016-02-19T01:41:00Z</dcterms:modified>
</cp:coreProperties>
</file>